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3343" w:rsidRPr="00CE54C6" w:rsidRDefault="00AF3343" w:rsidP="00B57E32">
      <w:pPr>
        <w:spacing w:after="0" w:line="240" w:lineRule="auto"/>
        <w:jc w:val="center"/>
        <w:rPr>
          <w:rFonts w:ascii="Times New Roman" w:eastAsia="Times New Roman" w:hAnsi="Times New Roman" w:cs="Times New Roman"/>
          <w:b/>
          <w:sz w:val="24"/>
          <w:szCs w:val="24"/>
          <w:lang w:eastAsia="ru-RU"/>
        </w:rPr>
      </w:pPr>
      <w:r w:rsidRPr="00CE54C6">
        <w:rPr>
          <w:rFonts w:ascii="Times New Roman" w:eastAsia="Times New Roman" w:hAnsi="Times New Roman" w:cs="Times New Roman"/>
          <w:b/>
          <w:sz w:val="24"/>
          <w:szCs w:val="24"/>
          <w:lang w:eastAsia="ru-RU"/>
        </w:rPr>
        <w:t>Критерии проверки заданий муниципального этапа всероссийской  олимпиады школьников по искусству (МХК)</w:t>
      </w:r>
    </w:p>
    <w:p w:rsidR="00AF3343" w:rsidRPr="00CE54C6" w:rsidRDefault="00AF3343" w:rsidP="00B57E32">
      <w:pPr>
        <w:suppressAutoHyphens/>
        <w:spacing w:after="0" w:line="240" w:lineRule="auto"/>
        <w:jc w:val="center"/>
        <w:rPr>
          <w:rFonts w:ascii="Times New Roman" w:eastAsia="Times New Roman" w:hAnsi="Times New Roman" w:cs="Times New Roman"/>
          <w:b/>
          <w:sz w:val="24"/>
          <w:szCs w:val="24"/>
          <w:lang w:eastAsia="ru-RU"/>
        </w:rPr>
      </w:pPr>
      <w:r w:rsidRPr="00CE54C6">
        <w:rPr>
          <w:rFonts w:ascii="Times New Roman" w:eastAsia="Times New Roman" w:hAnsi="Times New Roman" w:cs="Times New Roman"/>
          <w:b/>
          <w:sz w:val="24"/>
          <w:szCs w:val="24"/>
          <w:lang w:eastAsia="ru-RU"/>
        </w:rPr>
        <w:t>2015-2016 учебный год</w:t>
      </w:r>
    </w:p>
    <w:p w:rsidR="00AF3343" w:rsidRPr="00CE54C6" w:rsidRDefault="00AF3343" w:rsidP="00B57E32">
      <w:pPr>
        <w:suppressAutoHyphens/>
        <w:spacing w:after="0" w:line="240" w:lineRule="auto"/>
        <w:jc w:val="center"/>
        <w:rPr>
          <w:rFonts w:ascii="Times New Roman" w:eastAsia="Times New Roman" w:hAnsi="Times New Roman" w:cs="Times New Roman"/>
          <w:b/>
          <w:sz w:val="24"/>
          <w:szCs w:val="24"/>
          <w:lang w:eastAsia="ru-RU"/>
        </w:rPr>
      </w:pPr>
      <w:r w:rsidRPr="00CE54C6">
        <w:rPr>
          <w:rFonts w:ascii="Times New Roman" w:eastAsia="Times New Roman" w:hAnsi="Times New Roman" w:cs="Times New Roman"/>
          <w:b/>
          <w:sz w:val="24"/>
          <w:szCs w:val="24"/>
          <w:lang w:eastAsia="ru-RU"/>
        </w:rPr>
        <w:t>10 класс</w:t>
      </w:r>
    </w:p>
    <w:p w:rsidR="009F72A6" w:rsidRPr="00CE54C6" w:rsidRDefault="009F72A6" w:rsidP="00B57E32">
      <w:pPr>
        <w:spacing w:after="0" w:line="240" w:lineRule="auto"/>
        <w:ind w:firstLine="709"/>
        <w:rPr>
          <w:rFonts w:ascii="Times New Roman" w:hAnsi="Times New Roman" w:cs="Times New Roman"/>
          <w:sz w:val="24"/>
          <w:szCs w:val="24"/>
        </w:rPr>
      </w:pPr>
      <w:r w:rsidRPr="00CE54C6">
        <w:rPr>
          <w:rFonts w:ascii="Times New Roman" w:hAnsi="Times New Roman" w:cs="Times New Roman"/>
          <w:sz w:val="24"/>
          <w:szCs w:val="24"/>
        </w:rPr>
        <w:t xml:space="preserve">Задание 1 </w:t>
      </w:r>
    </w:p>
    <w:p w:rsidR="009F72A6" w:rsidRPr="00CE54C6" w:rsidRDefault="009F72A6" w:rsidP="00B57E32">
      <w:pPr>
        <w:spacing w:after="0" w:line="240" w:lineRule="auto"/>
        <w:rPr>
          <w:rFonts w:ascii="Times New Roman" w:hAnsi="Times New Roman" w:cs="Times New Roman"/>
          <w:sz w:val="24"/>
          <w:szCs w:val="24"/>
        </w:rPr>
      </w:pPr>
      <w:r w:rsidRPr="00CE54C6">
        <w:rPr>
          <w:rFonts w:ascii="Times New Roman" w:hAnsi="Times New Roman" w:cs="Times New Roman"/>
          <w:sz w:val="24"/>
          <w:szCs w:val="24"/>
        </w:rPr>
        <w:t>В клетках квадрата написаны слова-символы. Прочитать их можно по ломаной линии, которая не должна пересекаться и не должна заходить на какую-либо клетку дважды.</w:t>
      </w:r>
    </w:p>
    <w:p w:rsidR="009F72A6" w:rsidRPr="00CE54C6" w:rsidRDefault="009F72A6" w:rsidP="00B57E32">
      <w:pPr>
        <w:pStyle w:val="a4"/>
        <w:numPr>
          <w:ilvl w:val="0"/>
          <w:numId w:val="1"/>
        </w:numPr>
        <w:spacing w:after="0" w:line="240" w:lineRule="auto"/>
        <w:rPr>
          <w:rFonts w:ascii="Times New Roman" w:hAnsi="Times New Roman" w:cs="Times New Roman"/>
          <w:sz w:val="24"/>
          <w:szCs w:val="24"/>
        </w:rPr>
      </w:pPr>
      <w:r w:rsidRPr="00CE54C6">
        <w:rPr>
          <w:rFonts w:ascii="Times New Roman" w:hAnsi="Times New Roman" w:cs="Times New Roman"/>
          <w:sz w:val="24"/>
          <w:szCs w:val="24"/>
        </w:rPr>
        <w:t>Соберите слова-символы и запишите их в таблицу.</w:t>
      </w:r>
    </w:p>
    <w:p w:rsidR="009F72A6" w:rsidRPr="00CE54C6" w:rsidRDefault="009F72A6" w:rsidP="00B57E32">
      <w:pPr>
        <w:pStyle w:val="a4"/>
        <w:numPr>
          <w:ilvl w:val="0"/>
          <w:numId w:val="1"/>
        </w:numPr>
        <w:spacing w:after="0" w:line="240" w:lineRule="auto"/>
        <w:rPr>
          <w:rFonts w:ascii="Times New Roman" w:hAnsi="Times New Roman" w:cs="Times New Roman"/>
          <w:sz w:val="24"/>
          <w:szCs w:val="24"/>
        </w:rPr>
      </w:pPr>
      <w:r w:rsidRPr="00CE54C6">
        <w:rPr>
          <w:rFonts w:ascii="Times New Roman" w:hAnsi="Times New Roman" w:cs="Times New Roman"/>
          <w:sz w:val="24"/>
          <w:szCs w:val="24"/>
        </w:rPr>
        <w:t>Дайте им лаконичное определение.</w:t>
      </w:r>
    </w:p>
    <w:p w:rsidR="009F72A6" w:rsidRPr="00CE54C6" w:rsidRDefault="009F72A6" w:rsidP="00B57E32">
      <w:pPr>
        <w:pStyle w:val="a4"/>
        <w:numPr>
          <w:ilvl w:val="0"/>
          <w:numId w:val="1"/>
        </w:numPr>
        <w:spacing w:after="0" w:line="240" w:lineRule="auto"/>
        <w:rPr>
          <w:rFonts w:ascii="Times New Roman" w:hAnsi="Times New Roman" w:cs="Times New Roman"/>
          <w:sz w:val="24"/>
          <w:szCs w:val="24"/>
        </w:rPr>
      </w:pPr>
      <w:r w:rsidRPr="00CE54C6">
        <w:rPr>
          <w:rFonts w:ascii="Times New Roman" w:hAnsi="Times New Roman" w:cs="Times New Roman"/>
          <w:sz w:val="24"/>
          <w:szCs w:val="24"/>
        </w:rPr>
        <w:t>Напишите название эпохи, художественного явления, объединяющего все найденные слова.</w:t>
      </w:r>
    </w:p>
    <w:p w:rsidR="009F72A6" w:rsidRPr="00CE54C6" w:rsidRDefault="009F72A6" w:rsidP="00B57E32">
      <w:pPr>
        <w:pStyle w:val="a4"/>
        <w:numPr>
          <w:ilvl w:val="0"/>
          <w:numId w:val="1"/>
        </w:numPr>
        <w:spacing w:after="0" w:line="240" w:lineRule="auto"/>
        <w:rPr>
          <w:rFonts w:ascii="Times New Roman" w:hAnsi="Times New Roman" w:cs="Times New Roman"/>
          <w:sz w:val="24"/>
          <w:szCs w:val="24"/>
        </w:rPr>
      </w:pPr>
      <w:r w:rsidRPr="00CE54C6">
        <w:rPr>
          <w:rFonts w:ascii="Times New Roman" w:hAnsi="Times New Roman" w:cs="Times New Roman"/>
          <w:sz w:val="24"/>
          <w:szCs w:val="24"/>
        </w:rPr>
        <w:t>Запишите</w:t>
      </w:r>
      <w:r w:rsidR="001B3D96" w:rsidRPr="00CE54C6">
        <w:rPr>
          <w:rFonts w:ascii="Times New Roman" w:hAnsi="Times New Roman" w:cs="Times New Roman"/>
          <w:sz w:val="24"/>
          <w:szCs w:val="24"/>
        </w:rPr>
        <w:t xml:space="preserve"> и кратко охарактеризуйте</w:t>
      </w:r>
      <w:r w:rsidRPr="00CE54C6">
        <w:rPr>
          <w:rFonts w:ascii="Times New Roman" w:hAnsi="Times New Roman" w:cs="Times New Roman"/>
          <w:sz w:val="24"/>
          <w:szCs w:val="24"/>
        </w:rPr>
        <w:t xml:space="preserve"> ОДИН яркий пример культурного наследия, относящегося к определённой вами эпохе. Поясните свой выбор.</w:t>
      </w:r>
    </w:p>
    <w:tbl>
      <w:tblPr>
        <w:tblStyle w:val="a5"/>
        <w:tblW w:w="0" w:type="auto"/>
        <w:tblInd w:w="108" w:type="dxa"/>
        <w:tblLook w:val="04A0"/>
      </w:tblPr>
      <w:tblGrid>
        <w:gridCol w:w="677"/>
        <w:gridCol w:w="569"/>
        <w:gridCol w:w="569"/>
        <w:gridCol w:w="569"/>
        <w:gridCol w:w="569"/>
        <w:gridCol w:w="569"/>
      </w:tblGrid>
      <w:tr w:rsidR="009F72A6" w:rsidRPr="00CE54C6" w:rsidTr="00CE54C6">
        <w:trPr>
          <w:trHeight w:val="242"/>
        </w:trPr>
        <w:tc>
          <w:tcPr>
            <w:tcW w:w="677" w:type="dxa"/>
          </w:tcPr>
          <w:p w:rsidR="009F72A6" w:rsidRPr="00CE54C6" w:rsidRDefault="009F72A6" w:rsidP="00B57E32">
            <w:pPr>
              <w:rPr>
                <w:rFonts w:ascii="Times New Roman" w:hAnsi="Times New Roman" w:cs="Times New Roman"/>
                <w:b/>
                <w:sz w:val="24"/>
                <w:szCs w:val="24"/>
              </w:rPr>
            </w:pPr>
            <w:r w:rsidRPr="00CE54C6">
              <w:rPr>
                <w:rFonts w:ascii="Times New Roman" w:hAnsi="Times New Roman" w:cs="Times New Roman"/>
                <w:b/>
                <w:sz w:val="24"/>
                <w:szCs w:val="24"/>
              </w:rPr>
              <w:t>Г</w:t>
            </w:r>
          </w:p>
        </w:tc>
        <w:tc>
          <w:tcPr>
            <w:tcW w:w="569" w:type="dxa"/>
          </w:tcPr>
          <w:p w:rsidR="009F72A6" w:rsidRPr="00CE54C6" w:rsidRDefault="009F72A6" w:rsidP="00B57E32">
            <w:pPr>
              <w:rPr>
                <w:rFonts w:ascii="Times New Roman" w:hAnsi="Times New Roman" w:cs="Times New Roman"/>
                <w:b/>
                <w:sz w:val="24"/>
                <w:szCs w:val="24"/>
              </w:rPr>
            </w:pPr>
            <w:r w:rsidRPr="00CE54C6">
              <w:rPr>
                <w:rFonts w:ascii="Times New Roman" w:hAnsi="Times New Roman" w:cs="Times New Roman"/>
                <w:b/>
                <w:sz w:val="24"/>
                <w:szCs w:val="24"/>
              </w:rPr>
              <w:t>А</w:t>
            </w:r>
          </w:p>
        </w:tc>
        <w:tc>
          <w:tcPr>
            <w:tcW w:w="569" w:type="dxa"/>
          </w:tcPr>
          <w:p w:rsidR="009F72A6" w:rsidRPr="00CE54C6" w:rsidRDefault="009F72A6" w:rsidP="00B57E32">
            <w:pPr>
              <w:rPr>
                <w:rFonts w:ascii="Times New Roman" w:hAnsi="Times New Roman" w:cs="Times New Roman"/>
                <w:b/>
                <w:sz w:val="24"/>
                <w:szCs w:val="24"/>
              </w:rPr>
            </w:pPr>
            <w:r w:rsidRPr="00CE54C6">
              <w:rPr>
                <w:rFonts w:ascii="Times New Roman" w:hAnsi="Times New Roman" w:cs="Times New Roman"/>
                <w:b/>
                <w:sz w:val="24"/>
                <w:szCs w:val="24"/>
              </w:rPr>
              <w:t>Н</w:t>
            </w:r>
          </w:p>
        </w:tc>
        <w:tc>
          <w:tcPr>
            <w:tcW w:w="569" w:type="dxa"/>
          </w:tcPr>
          <w:p w:rsidR="009F72A6" w:rsidRPr="00CE54C6" w:rsidRDefault="009F72A6" w:rsidP="00B57E32">
            <w:pPr>
              <w:rPr>
                <w:rFonts w:ascii="Times New Roman" w:hAnsi="Times New Roman" w:cs="Times New Roman"/>
                <w:b/>
                <w:sz w:val="24"/>
                <w:szCs w:val="24"/>
              </w:rPr>
            </w:pPr>
            <w:r w:rsidRPr="00CE54C6">
              <w:rPr>
                <w:rFonts w:ascii="Times New Roman" w:hAnsi="Times New Roman" w:cs="Times New Roman"/>
                <w:b/>
                <w:sz w:val="24"/>
                <w:szCs w:val="24"/>
              </w:rPr>
              <w:t>Т</w:t>
            </w:r>
          </w:p>
        </w:tc>
        <w:tc>
          <w:tcPr>
            <w:tcW w:w="569" w:type="dxa"/>
          </w:tcPr>
          <w:p w:rsidR="009F72A6" w:rsidRPr="00CE54C6" w:rsidRDefault="009F72A6" w:rsidP="00B57E32">
            <w:pPr>
              <w:rPr>
                <w:rFonts w:ascii="Times New Roman" w:hAnsi="Times New Roman" w:cs="Times New Roman"/>
                <w:b/>
                <w:sz w:val="24"/>
                <w:szCs w:val="24"/>
              </w:rPr>
            </w:pPr>
            <w:r w:rsidRPr="00CE54C6">
              <w:rPr>
                <w:rFonts w:ascii="Times New Roman" w:hAnsi="Times New Roman" w:cs="Times New Roman"/>
                <w:b/>
                <w:sz w:val="24"/>
                <w:szCs w:val="24"/>
              </w:rPr>
              <w:t>Р</w:t>
            </w:r>
          </w:p>
        </w:tc>
        <w:tc>
          <w:tcPr>
            <w:tcW w:w="569" w:type="dxa"/>
          </w:tcPr>
          <w:p w:rsidR="009F72A6" w:rsidRPr="00CE54C6" w:rsidRDefault="009F72A6" w:rsidP="00B57E32">
            <w:pPr>
              <w:rPr>
                <w:rFonts w:ascii="Times New Roman" w:hAnsi="Times New Roman" w:cs="Times New Roman"/>
                <w:b/>
                <w:sz w:val="24"/>
                <w:szCs w:val="24"/>
              </w:rPr>
            </w:pPr>
            <w:r w:rsidRPr="00CE54C6">
              <w:rPr>
                <w:rFonts w:ascii="Times New Roman" w:hAnsi="Times New Roman" w:cs="Times New Roman"/>
                <w:b/>
                <w:sz w:val="24"/>
                <w:szCs w:val="24"/>
              </w:rPr>
              <w:t>И</w:t>
            </w:r>
          </w:p>
        </w:tc>
      </w:tr>
      <w:tr w:rsidR="009F72A6" w:rsidRPr="00CE54C6" w:rsidTr="00CE54C6">
        <w:trPr>
          <w:trHeight w:val="255"/>
        </w:trPr>
        <w:tc>
          <w:tcPr>
            <w:tcW w:w="677" w:type="dxa"/>
          </w:tcPr>
          <w:p w:rsidR="009F72A6" w:rsidRPr="00CE54C6" w:rsidRDefault="009F72A6" w:rsidP="00B57E32">
            <w:pPr>
              <w:rPr>
                <w:rFonts w:ascii="Times New Roman" w:hAnsi="Times New Roman" w:cs="Times New Roman"/>
                <w:b/>
                <w:sz w:val="24"/>
                <w:szCs w:val="24"/>
              </w:rPr>
            </w:pPr>
            <w:r w:rsidRPr="00CE54C6">
              <w:rPr>
                <w:rFonts w:ascii="Times New Roman" w:hAnsi="Times New Roman" w:cs="Times New Roman"/>
                <w:b/>
                <w:sz w:val="24"/>
                <w:szCs w:val="24"/>
              </w:rPr>
              <w:t>У</w:t>
            </w:r>
          </w:p>
        </w:tc>
        <w:tc>
          <w:tcPr>
            <w:tcW w:w="569" w:type="dxa"/>
          </w:tcPr>
          <w:p w:rsidR="009F72A6" w:rsidRPr="00CE54C6" w:rsidRDefault="009F72A6" w:rsidP="00B57E32">
            <w:pPr>
              <w:rPr>
                <w:rFonts w:ascii="Times New Roman" w:hAnsi="Times New Roman" w:cs="Times New Roman"/>
                <w:b/>
                <w:sz w:val="24"/>
                <w:szCs w:val="24"/>
              </w:rPr>
            </w:pPr>
            <w:r w:rsidRPr="00CE54C6">
              <w:rPr>
                <w:rFonts w:ascii="Times New Roman" w:hAnsi="Times New Roman" w:cs="Times New Roman"/>
                <w:b/>
                <w:sz w:val="24"/>
                <w:szCs w:val="24"/>
              </w:rPr>
              <w:t>М</w:t>
            </w:r>
          </w:p>
        </w:tc>
        <w:tc>
          <w:tcPr>
            <w:tcW w:w="569" w:type="dxa"/>
          </w:tcPr>
          <w:p w:rsidR="009F72A6" w:rsidRPr="00CE54C6" w:rsidRDefault="009F72A6" w:rsidP="00B57E32">
            <w:pPr>
              <w:rPr>
                <w:rFonts w:ascii="Times New Roman" w:hAnsi="Times New Roman" w:cs="Times New Roman"/>
                <w:b/>
                <w:sz w:val="24"/>
                <w:szCs w:val="24"/>
              </w:rPr>
            </w:pPr>
            <w:r w:rsidRPr="00CE54C6">
              <w:rPr>
                <w:rFonts w:ascii="Times New Roman" w:hAnsi="Times New Roman" w:cs="Times New Roman"/>
                <w:b/>
                <w:sz w:val="24"/>
                <w:szCs w:val="24"/>
              </w:rPr>
              <w:t>А</w:t>
            </w:r>
          </w:p>
        </w:tc>
        <w:tc>
          <w:tcPr>
            <w:tcW w:w="569" w:type="dxa"/>
          </w:tcPr>
          <w:p w:rsidR="009F72A6" w:rsidRPr="00CE54C6" w:rsidRDefault="009F72A6" w:rsidP="00B57E32">
            <w:pPr>
              <w:rPr>
                <w:rFonts w:ascii="Times New Roman" w:hAnsi="Times New Roman" w:cs="Times New Roman"/>
                <w:b/>
                <w:sz w:val="24"/>
                <w:szCs w:val="24"/>
              </w:rPr>
            </w:pPr>
            <w:r w:rsidRPr="00CE54C6">
              <w:rPr>
                <w:rFonts w:ascii="Times New Roman" w:hAnsi="Times New Roman" w:cs="Times New Roman"/>
                <w:b/>
                <w:sz w:val="24"/>
                <w:szCs w:val="24"/>
              </w:rPr>
              <w:t>Р</w:t>
            </w:r>
          </w:p>
        </w:tc>
        <w:tc>
          <w:tcPr>
            <w:tcW w:w="569" w:type="dxa"/>
          </w:tcPr>
          <w:p w:rsidR="009F72A6" w:rsidRPr="00CE54C6" w:rsidRDefault="009F72A6" w:rsidP="00B57E32">
            <w:pPr>
              <w:rPr>
                <w:rFonts w:ascii="Times New Roman" w:hAnsi="Times New Roman" w:cs="Times New Roman"/>
                <w:b/>
                <w:sz w:val="24"/>
                <w:szCs w:val="24"/>
              </w:rPr>
            </w:pPr>
            <w:r w:rsidRPr="00CE54C6">
              <w:rPr>
                <w:rFonts w:ascii="Times New Roman" w:hAnsi="Times New Roman" w:cs="Times New Roman"/>
                <w:b/>
                <w:sz w:val="24"/>
                <w:szCs w:val="24"/>
              </w:rPr>
              <w:t>Т</w:t>
            </w:r>
          </w:p>
        </w:tc>
        <w:tc>
          <w:tcPr>
            <w:tcW w:w="569" w:type="dxa"/>
          </w:tcPr>
          <w:p w:rsidR="009F72A6" w:rsidRPr="00CE54C6" w:rsidRDefault="009F72A6" w:rsidP="00B57E32">
            <w:pPr>
              <w:rPr>
                <w:rFonts w:ascii="Times New Roman" w:hAnsi="Times New Roman" w:cs="Times New Roman"/>
                <w:b/>
                <w:sz w:val="24"/>
                <w:szCs w:val="24"/>
              </w:rPr>
            </w:pPr>
            <w:r w:rsidRPr="00CE54C6">
              <w:rPr>
                <w:rFonts w:ascii="Times New Roman" w:hAnsi="Times New Roman" w:cs="Times New Roman"/>
                <w:b/>
                <w:sz w:val="24"/>
                <w:szCs w:val="24"/>
              </w:rPr>
              <w:t>З</w:t>
            </w:r>
          </w:p>
        </w:tc>
      </w:tr>
      <w:tr w:rsidR="009F72A6" w:rsidRPr="00CE54C6" w:rsidTr="00CE54C6">
        <w:trPr>
          <w:trHeight w:val="258"/>
        </w:trPr>
        <w:tc>
          <w:tcPr>
            <w:tcW w:w="677" w:type="dxa"/>
          </w:tcPr>
          <w:p w:rsidR="009F72A6" w:rsidRPr="00CE54C6" w:rsidRDefault="009F72A6" w:rsidP="00B57E32">
            <w:pPr>
              <w:rPr>
                <w:rFonts w:ascii="Times New Roman" w:hAnsi="Times New Roman" w:cs="Times New Roman"/>
                <w:b/>
                <w:sz w:val="24"/>
                <w:szCs w:val="24"/>
              </w:rPr>
            </w:pPr>
            <w:r w:rsidRPr="00CE54C6">
              <w:rPr>
                <w:rFonts w:ascii="Times New Roman" w:hAnsi="Times New Roman" w:cs="Times New Roman"/>
                <w:b/>
                <w:sz w:val="24"/>
                <w:szCs w:val="24"/>
              </w:rPr>
              <w:t>П</w:t>
            </w:r>
          </w:p>
        </w:tc>
        <w:tc>
          <w:tcPr>
            <w:tcW w:w="569" w:type="dxa"/>
          </w:tcPr>
          <w:p w:rsidR="009F72A6" w:rsidRPr="00CE54C6" w:rsidRDefault="009F72A6" w:rsidP="00B57E32">
            <w:pPr>
              <w:rPr>
                <w:rFonts w:ascii="Times New Roman" w:hAnsi="Times New Roman" w:cs="Times New Roman"/>
                <w:b/>
                <w:sz w:val="24"/>
                <w:szCs w:val="24"/>
              </w:rPr>
            </w:pPr>
            <w:r w:rsidRPr="00CE54C6">
              <w:rPr>
                <w:rFonts w:ascii="Times New Roman" w:hAnsi="Times New Roman" w:cs="Times New Roman"/>
                <w:b/>
                <w:sz w:val="24"/>
                <w:szCs w:val="24"/>
              </w:rPr>
              <w:t>Е</w:t>
            </w:r>
          </w:p>
        </w:tc>
        <w:tc>
          <w:tcPr>
            <w:tcW w:w="569" w:type="dxa"/>
          </w:tcPr>
          <w:p w:rsidR="009F72A6" w:rsidRPr="00CE54C6" w:rsidRDefault="009F72A6" w:rsidP="00B57E32">
            <w:pPr>
              <w:rPr>
                <w:rFonts w:ascii="Times New Roman" w:hAnsi="Times New Roman" w:cs="Times New Roman"/>
                <w:b/>
                <w:sz w:val="24"/>
                <w:szCs w:val="24"/>
              </w:rPr>
            </w:pPr>
            <w:r w:rsidRPr="00CE54C6">
              <w:rPr>
                <w:rFonts w:ascii="Times New Roman" w:hAnsi="Times New Roman" w:cs="Times New Roman"/>
                <w:b/>
                <w:sz w:val="24"/>
                <w:szCs w:val="24"/>
              </w:rPr>
              <w:t>Н</w:t>
            </w:r>
          </w:p>
        </w:tc>
        <w:tc>
          <w:tcPr>
            <w:tcW w:w="569" w:type="dxa"/>
          </w:tcPr>
          <w:p w:rsidR="009F72A6" w:rsidRPr="00CE54C6" w:rsidRDefault="009F72A6" w:rsidP="00B57E32">
            <w:pPr>
              <w:rPr>
                <w:rFonts w:ascii="Times New Roman" w:hAnsi="Times New Roman" w:cs="Times New Roman"/>
                <w:b/>
                <w:sz w:val="24"/>
                <w:szCs w:val="24"/>
              </w:rPr>
            </w:pPr>
            <w:r w:rsidRPr="00CE54C6">
              <w:rPr>
                <w:rFonts w:ascii="Times New Roman" w:hAnsi="Times New Roman" w:cs="Times New Roman"/>
                <w:b/>
                <w:sz w:val="24"/>
                <w:szCs w:val="24"/>
              </w:rPr>
              <w:t>О</w:t>
            </w:r>
          </w:p>
        </w:tc>
        <w:tc>
          <w:tcPr>
            <w:tcW w:w="569" w:type="dxa"/>
          </w:tcPr>
          <w:p w:rsidR="009F72A6" w:rsidRPr="00CE54C6" w:rsidRDefault="009F72A6" w:rsidP="00B57E32">
            <w:pPr>
              <w:rPr>
                <w:rFonts w:ascii="Times New Roman" w:hAnsi="Times New Roman" w:cs="Times New Roman"/>
                <w:b/>
                <w:sz w:val="24"/>
                <w:szCs w:val="24"/>
              </w:rPr>
            </w:pPr>
            <w:r w:rsidRPr="00CE54C6">
              <w:rPr>
                <w:rFonts w:ascii="Times New Roman" w:hAnsi="Times New Roman" w:cs="Times New Roman"/>
                <w:b/>
                <w:sz w:val="24"/>
                <w:szCs w:val="24"/>
              </w:rPr>
              <w:t>Н</w:t>
            </w:r>
          </w:p>
        </w:tc>
        <w:tc>
          <w:tcPr>
            <w:tcW w:w="569" w:type="dxa"/>
          </w:tcPr>
          <w:p w:rsidR="009F72A6" w:rsidRPr="00CE54C6" w:rsidRDefault="009F72A6" w:rsidP="00B57E32">
            <w:pPr>
              <w:rPr>
                <w:rFonts w:ascii="Times New Roman" w:hAnsi="Times New Roman" w:cs="Times New Roman"/>
                <w:b/>
                <w:sz w:val="24"/>
                <w:szCs w:val="24"/>
              </w:rPr>
            </w:pPr>
            <w:r w:rsidRPr="00CE54C6">
              <w:rPr>
                <w:rFonts w:ascii="Times New Roman" w:hAnsi="Times New Roman" w:cs="Times New Roman"/>
                <w:b/>
                <w:sz w:val="24"/>
                <w:szCs w:val="24"/>
              </w:rPr>
              <w:t>М</w:t>
            </w:r>
          </w:p>
        </w:tc>
      </w:tr>
      <w:tr w:rsidR="009F72A6" w:rsidRPr="00CE54C6" w:rsidTr="00CE54C6">
        <w:trPr>
          <w:trHeight w:val="271"/>
        </w:trPr>
        <w:tc>
          <w:tcPr>
            <w:tcW w:w="677" w:type="dxa"/>
          </w:tcPr>
          <w:p w:rsidR="009F72A6" w:rsidRPr="00CE54C6" w:rsidRDefault="009F72A6" w:rsidP="00B57E32">
            <w:pPr>
              <w:rPr>
                <w:rFonts w:ascii="Times New Roman" w:hAnsi="Times New Roman" w:cs="Times New Roman"/>
                <w:b/>
                <w:sz w:val="24"/>
                <w:szCs w:val="24"/>
              </w:rPr>
            </w:pPr>
            <w:r w:rsidRPr="00CE54C6">
              <w:rPr>
                <w:rFonts w:ascii="Times New Roman" w:hAnsi="Times New Roman" w:cs="Times New Roman"/>
                <w:b/>
                <w:sz w:val="24"/>
                <w:szCs w:val="24"/>
              </w:rPr>
              <w:t>С</w:t>
            </w:r>
          </w:p>
        </w:tc>
        <w:tc>
          <w:tcPr>
            <w:tcW w:w="569" w:type="dxa"/>
          </w:tcPr>
          <w:p w:rsidR="009F72A6" w:rsidRPr="00CE54C6" w:rsidRDefault="009F72A6" w:rsidP="00B57E32">
            <w:pPr>
              <w:rPr>
                <w:rFonts w:ascii="Times New Roman" w:hAnsi="Times New Roman" w:cs="Times New Roman"/>
                <w:b/>
                <w:sz w:val="24"/>
                <w:szCs w:val="24"/>
              </w:rPr>
            </w:pPr>
            <w:r w:rsidRPr="00CE54C6">
              <w:rPr>
                <w:rFonts w:ascii="Times New Roman" w:hAnsi="Times New Roman" w:cs="Times New Roman"/>
                <w:b/>
                <w:sz w:val="24"/>
                <w:szCs w:val="24"/>
              </w:rPr>
              <w:t>Р</w:t>
            </w:r>
          </w:p>
        </w:tc>
        <w:tc>
          <w:tcPr>
            <w:tcW w:w="569" w:type="dxa"/>
          </w:tcPr>
          <w:p w:rsidR="009F72A6" w:rsidRPr="00CE54C6" w:rsidRDefault="009F72A6" w:rsidP="00B57E32">
            <w:pPr>
              <w:rPr>
                <w:rFonts w:ascii="Times New Roman" w:hAnsi="Times New Roman" w:cs="Times New Roman"/>
                <w:b/>
                <w:sz w:val="24"/>
                <w:szCs w:val="24"/>
              </w:rPr>
            </w:pPr>
            <w:r w:rsidRPr="00CE54C6">
              <w:rPr>
                <w:rFonts w:ascii="Times New Roman" w:hAnsi="Times New Roman" w:cs="Times New Roman"/>
                <w:b/>
                <w:sz w:val="24"/>
                <w:szCs w:val="24"/>
              </w:rPr>
              <w:t>И</w:t>
            </w:r>
          </w:p>
        </w:tc>
        <w:tc>
          <w:tcPr>
            <w:tcW w:w="569" w:type="dxa"/>
          </w:tcPr>
          <w:p w:rsidR="009F72A6" w:rsidRPr="00CE54C6" w:rsidRDefault="009F72A6" w:rsidP="00B57E32">
            <w:pPr>
              <w:rPr>
                <w:rFonts w:ascii="Times New Roman" w:hAnsi="Times New Roman" w:cs="Times New Roman"/>
                <w:b/>
                <w:sz w:val="24"/>
                <w:szCs w:val="24"/>
              </w:rPr>
            </w:pPr>
            <w:r w:rsidRPr="00CE54C6">
              <w:rPr>
                <w:rFonts w:ascii="Times New Roman" w:hAnsi="Times New Roman" w:cs="Times New Roman"/>
                <w:b/>
                <w:sz w:val="24"/>
                <w:szCs w:val="24"/>
              </w:rPr>
              <w:t>П</w:t>
            </w:r>
          </w:p>
        </w:tc>
        <w:tc>
          <w:tcPr>
            <w:tcW w:w="569" w:type="dxa"/>
          </w:tcPr>
          <w:p w:rsidR="009F72A6" w:rsidRPr="00CE54C6" w:rsidRDefault="009F72A6" w:rsidP="00B57E32">
            <w:pPr>
              <w:rPr>
                <w:rFonts w:ascii="Times New Roman" w:hAnsi="Times New Roman" w:cs="Times New Roman"/>
                <w:b/>
                <w:sz w:val="24"/>
                <w:szCs w:val="24"/>
              </w:rPr>
            </w:pPr>
            <w:r w:rsidRPr="00CE54C6">
              <w:rPr>
                <w:rFonts w:ascii="Times New Roman" w:hAnsi="Times New Roman" w:cs="Times New Roman"/>
                <w:b/>
                <w:sz w:val="24"/>
                <w:szCs w:val="24"/>
              </w:rPr>
              <w:t>Е</w:t>
            </w:r>
          </w:p>
        </w:tc>
        <w:tc>
          <w:tcPr>
            <w:tcW w:w="569" w:type="dxa"/>
          </w:tcPr>
          <w:p w:rsidR="009F72A6" w:rsidRPr="00CE54C6" w:rsidRDefault="009F72A6" w:rsidP="00B57E32">
            <w:pPr>
              <w:rPr>
                <w:rFonts w:ascii="Times New Roman" w:hAnsi="Times New Roman" w:cs="Times New Roman"/>
                <w:b/>
                <w:sz w:val="24"/>
                <w:szCs w:val="24"/>
              </w:rPr>
            </w:pPr>
            <w:r w:rsidRPr="00CE54C6">
              <w:rPr>
                <w:rFonts w:ascii="Times New Roman" w:hAnsi="Times New Roman" w:cs="Times New Roman"/>
                <w:b/>
                <w:sz w:val="24"/>
                <w:szCs w:val="24"/>
              </w:rPr>
              <w:t>Я</w:t>
            </w:r>
          </w:p>
        </w:tc>
      </w:tr>
      <w:tr w:rsidR="009F72A6" w:rsidRPr="00CE54C6" w:rsidTr="00CE54C6">
        <w:trPr>
          <w:trHeight w:val="257"/>
        </w:trPr>
        <w:tc>
          <w:tcPr>
            <w:tcW w:w="677" w:type="dxa"/>
          </w:tcPr>
          <w:p w:rsidR="009F72A6" w:rsidRPr="00CE54C6" w:rsidRDefault="009F72A6" w:rsidP="00B57E32">
            <w:pPr>
              <w:rPr>
                <w:rFonts w:ascii="Times New Roman" w:hAnsi="Times New Roman" w:cs="Times New Roman"/>
                <w:b/>
                <w:sz w:val="24"/>
                <w:szCs w:val="24"/>
              </w:rPr>
            </w:pPr>
            <w:r w:rsidRPr="00CE54C6">
              <w:rPr>
                <w:rFonts w:ascii="Times New Roman" w:hAnsi="Times New Roman" w:cs="Times New Roman"/>
                <w:b/>
                <w:sz w:val="24"/>
                <w:szCs w:val="24"/>
              </w:rPr>
              <w:t>П</w:t>
            </w:r>
          </w:p>
        </w:tc>
        <w:tc>
          <w:tcPr>
            <w:tcW w:w="569" w:type="dxa"/>
          </w:tcPr>
          <w:p w:rsidR="009F72A6" w:rsidRPr="00CE54C6" w:rsidRDefault="009F72A6" w:rsidP="00B57E32">
            <w:pPr>
              <w:rPr>
                <w:rFonts w:ascii="Times New Roman" w:hAnsi="Times New Roman" w:cs="Times New Roman"/>
                <w:b/>
                <w:sz w:val="24"/>
                <w:szCs w:val="24"/>
              </w:rPr>
            </w:pPr>
            <w:r w:rsidRPr="00CE54C6">
              <w:rPr>
                <w:rFonts w:ascii="Times New Roman" w:hAnsi="Times New Roman" w:cs="Times New Roman"/>
                <w:b/>
                <w:sz w:val="24"/>
                <w:szCs w:val="24"/>
              </w:rPr>
              <w:t>М</w:t>
            </w:r>
          </w:p>
        </w:tc>
        <w:tc>
          <w:tcPr>
            <w:tcW w:w="569" w:type="dxa"/>
          </w:tcPr>
          <w:p w:rsidR="009F72A6" w:rsidRPr="00CE54C6" w:rsidRDefault="009F72A6" w:rsidP="00B57E32">
            <w:pPr>
              <w:rPr>
                <w:rFonts w:ascii="Times New Roman" w:hAnsi="Times New Roman" w:cs="Times New Roman"/>
                <w:b/>
                <w:sz w:val="24"/>
                <w:szCs w:val="24"/>
              </w:rPr>
            </w:pPr>
            <w:r w:rsidRPr="00CE54C6">
              <w:rPr>
                <w:rFonts w:ascii="Times New Roman" w:hAnsi="Times New Roman" w:cs="Times New Roman"/>
                <w:b/>
                <w:sz w:val="24"/>
                <w:szCs w:val="24"/>
              </w:rPr>
              <w:t>З</w:t>
            </w:r>
          </w:p>
        </w:tc>
        <w:tc>
          <w:tcPr>
            <w:tcW w:w="569" w:type="dxa"/>
          </w:tcPr>
          <w:p w:rsidR="009F72A6" w:rsidRPr="00CE54C6" w:rsidRDefault="009F72A6" w:rsidP="00B57E32">
            <w:pPr>
              <w:rPr>
                <w:rFonts w:ascii="Times New Roman" w:hAnsi="Times New Roman" w:cs="Times New Roman"/>
                <w:b/>
                <w:sz w:val="24"/>
                <w:szCs w:val="24"/>
              </w:rPr>
            </w:pPr>
            <w:r w:rsidRPr="00CE54C6">
              <w:rPr>
                <w:rFonts w:ascii="Times New Roman" w:hAnsi="Times New Roman" w:cs="Times New Roman"/>
                <w:b/>
                <w:sz w:val="24"/>
                <w:szCs w:val="24"/>
              </w:rPr>
              <w:t>О</w:t>
            </w:r>
          </w:p>
        </w:tc>
        <w:tc>
          <w:tcPr>
            <w:tcW w:w="569" w:type="dxa"/>
          </w:tcPr>
          <w:p w:rsidR="009F72A6" w:rsidRPr="00CE54C6" w:rsidRDefault="009F72A6" w:rsidP="00B57E32">
            <w:pPr>
              <w:rPr>
                <w:rFonts w:ascii="Times New Roman" w:hAnsi="Times New Roman" w:cs="Times New Roman"/>
                <w:b/>
                <w:sz w:val="24"/>
                <w:szCs w:val="24"/>
              </w:rPr>
            </w:pPr>
            <w:r w:rsidRPr="00CE54C6">
              <w:rPr>
                <w:rFonts w:ascii="Times New Roman" w:hAnsi="Times New Roman" w:cs="Times New Roman"/>
                <w:b/>
                <w:sz w:val="24"/>
                <w:szCs w:val="24"/>
              </w:rPr>
              <w:t>Ц</w:t>
            </w:r>
          </w:p>
        </w:tc>
        <w:tc>
          <w:tcPr>
            <w:tcW w:w="569" w:type="dxa"/>
          </w:tcPr>
          <w:p w:rsidR="009F72A6" w:rsidRPr="00CE54C6" w:rsidRDefault="009F72A6" w:rsidP="00B57E32">
            <w:pPr>
              <w:rPr>
                <w:rFonts w:ascii="Times New Roman" w:hAnsi="Times New Roman" w:cs="Times New Roman"/>
                <w:b/>
                <w:sz w:val="24"/>
                <w:szCs w:val="24"/>
              </w:rPr>
            </w:pPr>
            <w:r w:rsidRPr="00CE54C6">
              <w:rPr>
                <w:rFonts w:ascii="Times New Roman" w:hAnsi="Times New Roman" w:cs="Times New Roman"/>
                <w:b/>
                <w:sz w:val="24"/>
                <w:szCs w:val="24"/>
              </w:rPr>
              <w:t>Ь</w:t>
            </w:r>
          </w:p>
        </w:tc>
      </w:tr>
      <w:tr w:rsidR="009F72A6" w:rsidRPr="00CE54C6" w:rsidTr="00CE54C6">
        <w:trPr>
          <w:trHeight w:val="252"/>
        </w:trPr>
        <w:tc>
          <w:tcPr>
            <w:tcW w:w="677" w:type="dxa"/>
          </w:tcPr>
          <w:p w:rsidR="009F72A6" w:rsidRPr="00CE54C6" w:rsidRDefault="009F72A6" w:rsidP="00B57E32">
            <w:pPr>
              <w:rPr>
                <w:rFonts w:ascii="Times New Roman" w:hAnsi="Times New Roman" w:cs="Times New Roman"/>
                <w:b/>
                <w:sz w:val="24"/>
                <w:szCs w:val="24"/>
              </w:rPr>
            </w:pPr>
            <w:r w:rsidRPr="00CE54C6">
              <w:rPr>
                <w:rFonts w:ascii="Times New Roman" w:hAnsi="Times New Roman" w:cs="Times New Roman"/>
                <w:b/>
                <w:sz w:val="24"/>
                <w:szCs w:val="24"/>
              </w:rPr>
              <w:t>Е</w:t>
            </w:r>
          </w:p>
        </w:tc>
        <w:tc>
          <w:tcPr>
            <w:tcW w:w="569" w:type="dxa"/>
          </w:tcPr>
          <w:p w:rsidR="009F72A6" w:rsidRPr="00CE54C6" w:rsidRDefault="009F72A6" w:rsidP="00B57E32">
            <w:pPr>
              <w:rPr>
                <w:rFonts w:ascii="Times New Roman" w:hAnsi="Times New Roman" w:cs="Times New Roman"/>
                <w:b/>
                <w:sz w:val="24"/>
                <w:szCs w:val="24"/>
              </w:rPr>
            </w:pPr>
            <w:r w:rsidRPr="00CE54C6">
              <w:rPr>
                <w:rFonts w:ascii="Times New Roman" w:hAnsi="Times New Roman" w:cs="Times New Roman"/>
                <w:b/>
                <w:sz w:val="24"/>
                <w:szCs w:val="24"/>
              </w:rPr>
              <w:t>К</w:t>
            </w:r>
          </w:p>
        </w:tc>
        <w:tc>
          <w:tcPr>
            <w:tcW w:w="569" w:type="dxa"/>
          </w:tcPr>
          <w:p w:rsidR="009F72A6" w:rsidRPr="00CE54C6" w:rsidRDefault="009F72A6" w:rsidP="00B57E32">
            <w:pPr>
              <w:rPr>
                <w:rFonts w:ascii="Times New Roman" w:hAnsi="Times New Roman" w:cs="Times New Roman"/>
                <w:b/>
                <w:sz w:val="24"/>
                <w:szCs w:val="24"/>
              </w:rPr>
            </w:pPr>
            <w:r w:rsidRPr="00CE54C6">
              <w:rPr>
                <w:rFonts w:ascii="Times New Roman" w:hAnsi="Times New Roman" w:cs="Times New Roman"/>
                <w:b/>
                <w:sz w:val="24"/>
                <w:szCs w:val="24"/>
              </w:rPr>
              <w:t>Т</w:t>
            </w:r>
          </w:p>
        </w:tc>
        <w:tc>
          <w:tcPr>
            <w:tcW w:w="569" w:type="dxa"/>
          </w:tcPr>
          <w:p w:rsidR="009F72A6" w:rsidRPr="00CE54C6" w:rsidRDefault="009F72A6" w:rsidP="00B57E32">
            <w:pPr>
              <w:rPr>
                <w:rFonts w:ascii="Times New Roman" w:hAnsi="Times New Roman" w:cs="Times New Roman"/>
                <w:b/>
                <w:sz w:val="24"/>
                <w:szCs w:val="24"/>
              </w:rPr>
            </w:pPr>
            <w:r w:rsidRPr="00CE54C6">
              <w:rPr>
                <w:rFonts w:ascii="Times New Roman" w:hAnsi="Times New Roman" w:cs="Times New Roman"/>
                <w:b/>
                <w:sz w:val="24"/>
                <w:szCs w:val="24"/>
              </w:rPr>
              <w:t>И</w:t>
            </w:r>
          </w:p>
        </w:tc>
        <w:tc>
          <w:tcPr>
            <w:tcW w:w="569" w:type="dxa"/>
          </w:tcPr>
          <w:p w:rsidR="009F72A6" w:rsidRPr="00CE54C6" w:rsidRDefault="009F72A6" w:rsidP="00B57E32">
            <w:pPr>
              <w:rPr>
                <w:rFonts w:ascii="Times New Roman" w:hAnsi="Times New Roman" w:cs="Times New Roman"/>
                <w:b/>
                <w:sz w:val="24"/>
                <w:szCs w:val="24"/>
              </w:rPr>
            </w:pPr>
            <w:r w:rsidRPr="00CE54C6">
              <w:rPr>
                <w:rFonts w:ascii="Times New Roman" w:hAnsi="Times New Roman" w:cs="Times New Roman"/>
                <w:b/>
                <w:sz w:val="24"/>
                <w:szCs w:val="24"/>
              </w:rPr>
              <w:t>В</w:t>
            </w:r>
          </w:p>
        </w:tc>
        <w:tc>
          <w:tcPr>
            <w:tcW w:w="569" w:type="dxa"/>
          </w:tcPr>
          <w:p w:rsidR="009F72A6" w:rsidRPr="00CE54C6" w:rsidRDefault="009F72A6" w:rsidP="00B57E32">
            <w:pPr>
              <w:rPr>
                <w:rFonts w:ascii="Times New Roman" w:hAnsi="Times New Roman" w:cs="Times New Roman"/>
                <w:b/>
                <w:sz w:val="24"/>
                <w:szCs w:val="24"/>
              </w:rPr>
            </w:pPr>
            <w:r w:rsidRPr="00CE54C6">
              <w:rPr>
                <w:rFonts w:ascii="Times New Roman" w:hAnsi="Times New Roman" w:cs="Times New Roman"/>
                <w:b/>
                <w:sz w:val="24"/>
                <w:szCs w:val="24"/>
              </w:rPr>
              <w:t>А</w:t>
            </w:r>
          </w:p>
        </w:tc>
      </w:tr>
    </w:tbl>
    <w:p w:rsidR="009F72A6" w:rsidRPr="00CE54C6" w:rsidRDefault="009F72A6" w:rsidP="00B57E32">
      <w:pPr>
        <w:spacing w:after="0" w:line="240" w:lineRule="auto"/>
        <w:rPr>
          <w:rFonts w:ascii="Times New Roman" w:hAnsi="Times New Roman" w:cs="Times New Roman"/>
          <w:sz w:val="24"/>
          <w:szCs w:val="24"/>
        </w:rPr>
      </w:pPr>
    </w:p>
    <w:tbl>
      <w:tblPr>
        <w:tblpPr w:leftFromText="180" w:rightFromText="180" w:vertAnchor="page" w:horzAnchor="margin" w:tblpY="8641"/>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8222"/>
      </w:tblGrid>
      <w:tr w:rsidR="009F72A6" w:rsidRPr="00CE54C6" w:rsidTr="00CE54C6">
        <w:tc>
          <w:tcPr>
            <w:tcW w:w="2518" w:type="dxa"/>
          </w:tcPr>
          <w:p w:rsidR="009F72A6" w:rsidRPr="00CE54C6" w:rsidRDefault="009F72A6" w:rsidP="00B57E32">
            <w:pPr>
              <w:spacing w:after="0" w:line="240" w:lineRule="auto"/>
              <w:rPr>
                <w:rFonts w:ascii="Times New Roman" w:hAnsi="Times New Roman" w:cs="Times New Roman"/>
                <w:b/>
                <w:sz w:val="24"/>
                <w:szCs w:val="24"/>
              </w:rPr>
            </w:pPr>
            <w:r w:rsidRPr="00CE54C6">
              <w:rPr>
                <w:rFonts w:ascii="Times New Roman" w:hAnsi="Times New Roman" w:cs="Times New Roman"/>
                <w:b/>
                <w:sz w:val="24"/>
                <w:szCs w:val="24"/>
              </w:rPr>
              <w:t>Слова-символы</w:t>
            </w:r>
          </w:p>
          <w:p w:rsidR="009F72A6" w:rsidRPr="00CE54C6" w:rsidRDefault="009F72A6" w:rsidP="00B57E32">
            <w:pPr>
              <w:spacing w:after="0" w:line="240" w:lineRule="auto"/>
              <w:ind w:firstLine="142"/>
              <w:rPr>
                <w:rFonts w:ascii="Times New Roman" w:hAnsi="Times New Roman" w:cs="Times New Roman"/>
                <w:sz w:val="24"/>
                <w:szCs w:val="24"/>
              </w:rPr>
            </w:pPr>
            <w:r w:rsidRPr="00CE54C6">
              <w:rPr>
                <w:rFonts w:ascii="Times New Roman" w:hAnsi="Times New Roman" w:cs="Times New Roman"/>
                <w:sz w:val="24"/>
                <w:szCs w:val="24"/>
              </w:rPr>
              <w:t xml:space="preserve"> </w:t>
            </w:r>
          </w:p>
        </w:tc>
        <w:tc>
          <w:tcPr>
            <w:tcW w:w="8222" w:type="dxa"/>
          </w:tcPr>
          <w:p w:rsidR="009F72A6" w:rsidRPr="00CE54C6" w:rsidRDefault="009F72A6" w:rsidP="00B57E32">
            <w:pPr>
              <w:spacing w:after="0" w:line="240" w:lineRule="auto"/>
              <w:jc w:val="center"/>
              <w:rPr>
                <w:rFonts w:ascii="Times New Roman" w:hAnsi="Times New Roman" w:cs="Times New Roman"/>
                <w:b/>
                <w:sz w:val="24"/>
                <w:szCs w:val="24"/>
              </w:rPr>
            </w:pPr>
            <w:r w:rsidRPr="00CE54C6">
              <w:rPr>
                <w:rFonts w:ascii="Times New Roman" w:hAnsi="Times New Roman" w:cs="Times New Roman"/>
                <w:b/>
                <w:sz w:val="24"/>
                <w:szCs w:val="24"/>
              </w:rPr>
              <w:t>Определения</w:t>
            </w:r>
          </w:p>
        </w:tc>
      </w:tr>
      <w:tr w:rsidR="009F72A6" w:rsidRPr="00CE54C6" w:rsidTr="00CE54C6">
        <w:trPr>
          <w:trHeight w:val="670"/>
        </w:trPr>
        <w:tc>
          <w:tcPr>
            <w:tcW w:w="2518" w:type="dxa"/>
          </w:tcPr>
          <w:p w:rsidR="009F72A6" w:rsidRPr="00CE54C6" w:rsidRDefault="009F72A6" w:rsidP="00B57E32">
            <w:pPr>
              <w:spacing w:after="0" w:line="240" w:lineRule="auto"/>
              <w:ind w:firstLine="142"/>
              <w:rPr>
                <w:rFonts w:ascii="Times New Roman" w:hAnsi="Times New Roman" w:cs="Times New Roman"/>
                <w:sz w:val="24"/>
                <w:szCs w:val="24"/>
              </w:rPr>
            </w:pPr>
            <w:r w:rsidRPr="00CE54C6">
              <w:rPr>
                <w:rFonts w:ascii="Times New Roman" w:hAnsi="Times New Roman" w:cs="Times New Roman"/>
                <w:sz w:val="24"/>
                <w:szCs w:val="24"/>
              </w:rPr>
              <w:t>Пантеизм</w:t>
            </w:r>
          </w:p>
        </w:tc>
        <w:tc>
          <w:tcPr>
            <w:tcW w:w="8222" w:type="dxa"/>
          </w:tcPr>
          <w:p w:rsidR="009F72A6" w:rsidRPr="00CE54C6" w:rsidRDefault="009F72A6" w:rsidP="00B57E32">
            <w:pPr>
              <w:pStyle w:val="a3"/>
              <w:shd w:val="clear" w:color="auto" w:fill="FFFFFF"/>
              <w:spacing w:before="0" w:beforeAutospacing="0" w:after="0" w:afterAutospacing="0"/>
              <w:jc w:val="both"/>
            </w:pPr>
            <w:r w:rsidRPr="00CE54C6">
              <w:rPr>
                <w:color w:val="000000"/>
              </w:rPr>
              <w:t>Философское понимание Бога как присутствующего всюду, он растворен в природе, пронизывает каждый элемент окружающего мира. Наиболее известное поэтичное толкование пантеизма: «Бог – есть природа».</w:t>
            </w:r>
          </w:p>
        </w:tc>
      </w:tr>
      <w:tr w:rsidR="009F72A6" w:rsidRPr="00CE54C6" w:rsidTr="00CE54C6">
        <w:trPr>
          <w:trHeight w:val="864"/>
        </w:trPr>
        <w:tc>
          <w:tcPr>
            <w:tcW w:w="2518" w:type="dxa"/>
          </w:tcPr>
          <w:p w:rsidR="009F72A6" w:rsidRPr="00CE54C6" w:rsidRDefault="009F72A6" w:rsidP="00B57E32">
            <w:pPr>
              <w:spacing w:after="0" w:line="240" w:lineRule="auto"/>
              <w:ind w:firstLine="142"/>
              <w:rPr>
                <w:rFonts w:ascii="Times New Roman" w:hAnsi="Times New Roman" w:cs="Times New Roman"/>
                <w:sz w:val="24"/>
                <w:szCs w:val="24"/>
              </w:rPr>
            </w:pPr>
            <w:r w:rsidRPr="00CE54C6">
              <w:rPr>
                <w:rFonts w:ascii="Times New Roman" w:hAnsi="Times New Roman" w:cs="Times New Roman"/>
                <w:sz w:val="24"/>
                <w:szCs w:val="24"/>
              </w:rPr>
              <w:t>Антропоцентризм</w:t>
            </w:r>
          </w:p>
        </w:tc>
        <w:tc>
          <w:tcPr>
            <w:tcW w:w="8222" w:type="dxa"/>
          </w:tcPr>
          <w:p w:rsidR="009F72A6" w:rsidRPr="00CE54C6" w:rsidRDefault="009F72A6" w:rsidP="00B57E32">
            <w:pPr>
              <w:spacing w:after="0" w:line="240" w:lineRule="auto"/>
              <w:jc w:val="both"/>
              <w:rPr>
                <w:rFonts w:ascii="Times New Roman" w:hAnsi="Times New Roman" w:cs="Times New Roman"/>
                <w:sz w:val="24"/>
                <w:szCs w:val="24"/>
              </w:rPr>
            </w:pPr>
            <w:r w:rsidRPr="00CE54C6">
              <w:rPr>
                <w:rFonts w:ascii="Times New Roman" w:hAnsi="Times New Roman" w:cs="Times New Roman"/>
                <w:color w:val="000000"/>
                <w:sz w:val="24"/>
                <w:szCs w:val="24"/>
                <w:shd w:val="clear" w:color="auto" w:fill="FFFFFF"/>
              </w:rPr>
              <w:t>Воззрение, согласно которому человек есть центр и высшая цель мироздания</w:t>
            </w:r>
          </w:p>
        </w:tc>
      </w:tr>
      <w:tr w:rsidR="009F72A6" w:rsidRPr="00CE54C6" w:rsidTr="00CE54C6">
        <w:trPr>
          <w:trHeight w:val="846"/>
        </w:trPr>
        <w:tc>
          <w:tcPr>
            <w:tcW w:w="2518" w:type="dxa"/>
          </w:tcPr>
          <w:p w:rsidR="009F72A6" w:rsidRPr="00CE54C6" w:rsidRDefault="009F72A6" w:rsidP="00B57E32">
            <w:pPr>
              <w:spacing w:after="0" w:line="240" w:lineRule="auto"/>
              <w:ind w:firstLine="142"/>
              <w:rPr>
                <w:rFonts w:ascii="Times New Roman" w:hAnsi="Times New Roman" w:cs="Times New Roman"/>
                <w:sz w:val="24"/>
                <w:szCs w:val="24"/>
              </w:rPr>
            </w:pPr>
            <w:r w:rsidRPr="00CE54C6">
              <w:rPr>
                <w:rFonts w:ascii="Times New Roman" w:hAnsi="Times New Roman" w:cs="Times New Roman"/>
                <w:sz w:val="24"/>
                <w:szCs w:val="24"/>
              </w:rPr>
              <w:t>Перспектива</w:t>
            </w:r>
          </w:p>
        </w:tc>
        <w:tc>
          <w:tcPr>
            <w:tcW w:w="8222" w:type="dxa"/>
          </w:tcPr>
          <w:p w:rsidR="009F72A6" w:rsidRPr="00CE54C6" w:rsidRDefault="009F72A6" w:rsidP="00B57E32">
            <w:pPr>
              <w:spacing w:after="0" w:line="240" w:lineRule="auto"/>
              <w:rPr>
                <w:rFonts w:ascii="Times New Roman" w:hAnsi="Times New Roman" w:cs="Times New Roman"/>
                <w:sz w:val="24"/>
                <w:szCs w:val="24"/>
              </w:rPr>
            </w:pPr>
            <w:r w:rsidRPr="00CE54C6">
              <w:rPr>
                <w:rStyle w:val="apple-converted-space"/>
                <w:rFonts w:ascii="Times New Roman" w:hAnsi="Times New Roman" w:cs="Times New Roman"/>
                <w:color w:val="000000"/>
                <w:sz w:val="24"/>
                <w:szCs w:val="24"/>
                <w:shd w:val="clear" w:color="auto" w:fill="E3F7C7"/>
              </w:rPr>
              <w:t> </w:t>
            </w:r>
            <w:r w:rsidRPr="00CE54C6">
              <w:rPr>
                <w:rFonts w:ascii="Times New Roman" w:hAnsi="Times New Roman" w:cs="Times New Roman"/>
                <w:sz w:val="24"/>
                <w:szCs w:val="24"/>
              </w:rPr>
              <w:t>Система изображения трехмерного пространства на двухмерной плоскости в соответствии со зрительным восприятием человека.</w:t>
            </w:r>
          </w:p>
        </w:tc>
      </w:tr>
      <w:tr w:rsidR="009F72A6" w:rsidRPr="00CE54C6" w:rsidTr="00CE54C6">
        <w:tc>
          <w:tcPr>
            <w:tcW w:w="2518" w:type="dxa"/>
          </w:tcPr>
          <w:p w:rsidR="009F72A6" w:rsidRPr="00CE54C6" w:rsidRDefault="009F72A6" w:rsidP="00B57E32">
            <w:pPr>
              <w:spacing w:after="0" w:line="240" w:lineRule="auto"/>
              <w:rPr>
                <w:rFonts w:ascii="Times New Roman" w:hAnsi="Times New Roman" w:cs="Times New Roman"/>
                <w:b/>
                <w:sz w:val="24"/>
                <w:szCs w:val="24"/>
              </w:rPr>
            </w:pPr>
            <w:r w:rsidRPr="00CE54C6">
              <w:rPr>
                <w:rFonts w:ascii="Times New Roman" w:hAnsi="Times New Roman" w:cs="Times New Roman"/>
                <w:b/>
                <w:sz w:val="24"/>
                <w:szCs w:val="24"/>
              </w:rPr>
              <w:t xml:space="preserve">Культурно-историческая </w:t>
            </w:r>
          </w:p>
          <w:p w:rsidR="009F72A6" w:rsidRPr="00CE54C6" w:rsidRDefault="009F72A6" w:rsidP="00B57E32">
            <w:pPr>
              <w:spacing w:after="0" w:line="240" w:lineRule="auto"/>
              <w:rPr>
                <w:rFonts w:ascii="Times New Roman" w:hAnsi="Times New Roman" w:cs="Times New Roman"/>
                <w:b/>
                <w:sz w:val="24"/>
                <w:szCs w:val="24"/>
              </w:rPr>
            </w:pPr>
            <w:r w:rsidRPr="00CE54C6">
              <w:rPr>
                <w:rFonts w:ascii="Times New Roman" w:hAnsi="Times New Roman" w:cs="Times New Roman"/>
                <w:b/>
                <w:sz w:val="24"/>
                <w:szCs w:val="24"/>
              </w:rPr>
              <w:t xml:space="preserve">эпоха </w:t>
            </w:r>
          </w:p>
        </w:tc>
        <w:tc>
          <w:tcPr>
            <w:tcW w:w="8222" w:type="dxa"/>
          </w:tcPr>
          <w:p w:rsidR="009F72A6" w:rsidRPr="00CE54C6" w:rsidRDefault="009F72A6" w:rsidP="00B57E32">
            <w:pPr>
              <w:spacing w:after="0" w:line="240" w:lineRule="auto"/>
              <w:rPr>
                <w:rFonts w:ascii="Times New Roman" w:hAnsi="Times New Roman" w:cs="Times New Roman"/>
                <w:sz w:val="24"/>
                <w:szCs w:val="24"/>
              </w:rPr>
            </w:pPr>
            <w:r w:rsidRPr="00CE54C6">
              <w:rPr>
                <w:rFonts w:ascii="Times New Roman" w:hAnsi="Times New Roman" w:cs="Times New Roman"/>
                <w:sz w:val="24"/>
                <w:szCs w:val="24"/>
              </w:rPr>
              <w:t>Эпоха Возрождения, Ренессанс.</w:t>
            </w:r>
          </w:p>
        </w:tc>
      </w:tr>
      <w:tr w:rsidR="009F72A6" w:rsidRPr="00CE54C6" w:rsidTr="00CE54C6">
        <w:tc>
          <w:tcPr>
            <w:tcW w:w="2518" w:type="dxa"/>
          </w:tcPr>
          <w:p w:rsidR="009F72A6" w:rsidRPr="00CE54C6" w:rsidRDefault="009F72A6" w:rsidP="00B57E32">
            <w:pPr>
              <w:spacing w:after="0" w:line="240" w:lineRule="auto"/>
              <w:rPr>
                <w:rFonts w:ascii="Times New Roman" w:hAnsi="Times New Roman" w:cs="Times New Roman"/>
                <w:b/>
                <w:sz w:val="24"/>
                <w:szCs w:val="24"/>
              </w:rPr>
            </w:pPr>
            <w:r w:rsidRPr="00CE54C6">
              <w:rPr>
                <w:rFonts w:ascii="Times New Roman" w:hAnsi="Times New Roman" w:cs="Times New Roman"/>
                <w:b/>
                <w:sz w:val="24"/>
                <w:szCs w:val="24"/>
              </w:rPr>
              <w:t>Образец искусства, пояснение выбора</w:t>
            </w:r>
          </w:p>
        </w:tc>
        <w:tc>
          <w:tcPr>
            <w:tcW w:w="8222" w:type="dxa"/>
          </w:tcPr>
          <w:p w:rsidR="009F72A6" w:rsidRPr="00CE54C6" w:rsidRDefault="009F72A6" w:rsidP="00B57E32">
            <w:pPr>
              <w:spacing w:after="0" w:line="240" w:lineRule="auto"/>
              <w:rPr>
                <w:rFonts w:ascii="Times New Roman" w:hAnsi="Times New Roman" w:cs="Times New Roman"/>
                <w:sz w:val="24"/>
                <w:szCs w:val="24"/>
              </w:rPr>
            </w:pPr>
            <w:r w:rsidRPr="00CE54C6">
              <w:rPr>
                <w:rFonts w:ascii="Times New Roman" w:hAnsi="Times New Roman" w:cs="Times New Roman"/>
                <w:sz w:val="24"/>
                <w:szCs w:val="24"/>
              </w:rPr>
              <w:t>Любое из произведений искусства Возрождения с указанием автора</w:t>
            </w:r>
          </w:p>
        </w:tc>
      </w:tr>
    </w:tbl>
    <w:p w:rsidR="002C6E65" w:rsidRPr="00CE54C6" w:rsidRDefault="002C6E65" w:rsidP="00B57E32">
      <w:pPr>
        <w:spacing w:after="0" w:line="240" w:lineRule="auto"/>
        <w:ind w:firstLine="708"/>
        <w:jc w:val="both"/>
        <w:rPr>
          <w:rFonts w:ascii="Times New Roman" w:hAnsi="Times New Roman" w:cs="Times New Roman"/>
          <w:b/>
          <w:sz w:val="24"/>
          <w:szCs w:val="24"/>
        </w:rPr>
      </w:pPr>
      <w:r w:rsidRPr="00CE54C6">
        <w:rPr>
          <w:rFonts w:ascii="Times New Roman" w:hAnsi="Times New Roman" w:cs="Times New Roman"/>
          <w:b/>
          <w:sz w:val="24"/>
          <w:szCs w:val="24"/>
        </w:rPr>
        <w:t>Б. Что или кто является лишним в ряду (лишнее слово подчеркните и кратко объясните свой выбор)?</w:t>
      </w:r>
    </w:p>
    <w:p w:rsidR="002C6E65" w:rsidRPr="00CE54C6" w:rsidRDefault="002C6E65" w:rsidP="00B57E32">
      <w:pPr>
        <w:spacing w:after="0" w:line="240" w:lineRule="auto"/>
        <w:rPr>
          <w:rFonts w:ascii="Times New Roman" w:hAnsi="Times New Roman" w:cs="Times New Roman"/>
          <w:b/>
          <w:sz w:val="24"/>
          <w:szCs w:val="24"/>
        </w:rPr>
      </w:pPr>
      <w:r w:rsidRPr="00CE54C6">
        <w:rPr>
          <w:rFonts w:ascii="Times New Roman" w:hAnsi="Times New Roman" w:cs="Times New Roman"/>
          <w:b/>
          <w:sz w:val="24"/>
          <w:szCs w:val="24"/>
        </w:rPr>
        <w:t xml:space="preserve">1.  </w:t>
      </w:r>
      <w:r w:rsidRPr="00CE54C6">
        <w:rPr>
          <w:rFonts w:ascii="Times New Roman" w:hAnsi="Times New Roman" w:cs="Times New Roman"/>
          <w:sz w:val="24"/>
          <w:szCs w:val="24"/>
        </w:rPr>
        <w:t>Капитель, фриз, архитрав, стилобат,</w:t>
      </w:r>
      <w:r w:rsidRPr="00CE54C6">
        <w:rPr>
          <w:rFonts w:ascii="Times New Roman" w:hAnsi="Times New Roman" w:cs="Times New Roman"/>
          <w:b/>
          <w:sz w:val="24"/>
          <w:szCs w:val="24"/>
        </w:rPr>
        <w:t xml:space="preserve"> нервюра.</w:t>
      </w:r>
    </w:p>
    <w:p w:rsidR="00217478" w:rsidRPr="00CE54C6" w:rsidRDefault="002C6E65" w:rsidP="00B57E32">
      <w:pPr>
        <w:spacing w:after="0" w:line="240" w:lineRule="auto"/>
        <w:rPr>
          <w:rFonts w:ascii="Times New Roman" w:hAnsi="Times New Roman" w:cs="Times New Roman"/>
          <w:sz w:val="24"/>
          <w:szCs w:val="24"/>
        </w:rPr>
      </w:pPr>
      <w:r w:rsidRPr="00CE54C6">
        <w:rPr>
          <w:rFonts w:ascii="Times New Roman" w:hAnsi="Times New Roman" w:cs="Times New Roman"/>
          <w:b/>
          <w:sz w:val="24"/>
          <w:szCs w:val="24"/>
        </w:rPr>
        <w:t xml:space="preserve">2. </w:t>
      </w:r>
      <w:r w:rsidR="00217478" w:rsidRPr="00CE54C6">
        <w:rPr>
          <w:rFonts w:ascii="Times New Roman" w:hAnsi="Times New Roman" w:cs="Times New Roman"/>
          <w:sz w:val="24"/>
          <w:szCs w:val="24"/>
        </w:rPr>
        <w:t xml:space="preserve">Ф.С. Рокотов, Д.Г. Левицкий, В.Л. Боровиковский, </w:t>
      </w:r>
      <w:r w:rsidR="00217478" w:rsidRPr="00CE54C6">
        <w:rPr>
          <w:rFonts w:ascii="Times New Roman" w:hAnsi="Times New Roman" w:cs="Times New Roman"/>
          <w:b/>
          <w:sz w:val="24"/>
          <w:szCs w:val="24"/>
        </w:rPr>
        <w:t>В.И. Баженов</w:t>
      </w:r>
      <w:r w:rsidR="00217478" w:rsidRPr="00CE54C6">
        <w:rPr>
          <w:rFonts w:ascii="Times New Roman" w:hAnsi="Times New Roman" w:cs="Times New Roman"/>
          <w:sz w:val="24"/>
          <w:szCs w:val="24"/>
        </w:rPr>
        <w:t>, И.Н. Никитин.</w:t>
      </w:r>
    </w:p>
    <w:p w:rsidR="002C6E65" w:rsidRPr="00CE54C6" w:rsidRDefault="002C6E65" w:rsidP="00B57E32">
      <w:pPr>
        <w:spacing w:after="0" w:line="240" w:lineRule="auto"/>
        <w:rPr>
          <w:rFonts w:ascii="Times New Roman" w:hAnsi="Times New Roman" w:cs="Times New Roman"/>
          <w:b/>
          <w:sz w:val="24"/>
          <w:szCs w:val="24"/>
        </w:rPr>
      </w:pPr>
    </w:p>
    <w:p w:rsidR="001B3D96" w:rsidRPr="00CE54C6" w:rsidRDefault="001B3D96" w:rsidP="00B57E32">
      <w:pPr>
        <w:pStyle w:val="a3"/>
        <w:spacing w:before="0" w:beforeAutospacing="0" w:after="0" w:afterAutospacing="0"/>
        <w:rPr>
          <w:color w:val="000000"/>
        </w:rPr>
      </w:pPr>
      <w:r w:rsidRPr="00CE54C6">
        <w:rPr>
          <w:color w:val="000000"/>
        </w:rPr>
        <w:t>Критерии оценки ответа.</w:t>
      </w:r>
    </w:p>
    <w:p w:rsidR="001B3D96" w:rsidRPr="00CE54C6" w:rsidRDefault="001B3D96" w:rsidP="00B57E32">
      <w:pPr>
        <w:pStyle w:val="a3"/>
        <w:spacing w:before="0" w:beforeAutospacing="0" w:after="0" w:afterAutospacing="0"/>
        <w:rPr>
          <w:color w:val="000000"/>
        </w:rPr>
      </w:pPr>
      <w:r w:rsidRPr="00CE54C6">
        <w:rPr>
          <w:color w:val="000000"/>
        </w:rPr>
        <w:t>1. Участник расшифровывает 3 слова-символа. По 2 балла за каждую расшифровку. 12 баллов.</w:t>
      </w:r>
    </w:p>
    <w:p w:rsidR="001B3D96" w:rsidRPr="00CE54C6" w:rsidRDefault="001B3D96" w:rsidP="00B57E32">
      <w:pPr>
        <w:pStyle w:val="a3"/>
        <w:spacing w:before="0" w:beforeAutospacing="0" w:after="0" w:afterAutospacing="0"/>
        <w:rPr>
          <w:color w:val="000000"/>
        </w:rPr>
      </w:pPr>
      <w:r w:rsidRPr="00CE54C6">
        <w:rPr>
          <w:color w:val="000000"/>
        </w:rPr>
        <w:t>2. Участник дает 3 определения расшифрованным понятиям. По 4 балла за каждое</w:t>
      </w:r>
    </w:p>
    <w:p w:rsidR="001B3D96" w:rsidRPr="00CE54C6" w:rsidRDefault="001B3D96" w:rsidP="00B57E32">
      <w:pPr>
        <w:pStyle w:val="a3"/>
        <w:spacing w:before="0" w:beforeAutospacing="0" w:after="0" w:afterAutospacing="0"/>
        <w:rPr>
          <w:color w:val="000000"/>
        </w:rPr>
      </w:pPr>
      <w:r w:rsidRPr="00CE54C6">
        <w:rPr>
          <w:color w:val="000000"/>
        </w:rPr>
        <w:t>определение. 12 баллов.</w:t>
      </w:r>
    </w:p>
    <w:p w:rsidR="001B3D96" w:rsidRPr="00CE54C6" w:rsidRDefault="001B3D96" w:rsidP="00B57E32">
      <w:pPr>
        <w:pStyle w:val="a3"/>
        <w:spacing w:before="0" w:beforeAutospacing="0" w:after="0" w:afterAutospacing="0"/>
        <w:rPr>
          <w:color w:val="000000"/>
        </w:rPr>
      </w:pPr>
      <w:r w:rsidRPr="00CE54C6">
        <w:rPr>
          <w:color w:val="000000"/>
        </w:rPr>
        <w:t>3. Участник верно определяет культурно-историческую эпоху. 3 балла.</w:t>
      </w:r>
    </w:p>
    <w:p w:rsidR="001B3D96" w:rsidRPr="00CE54C6" w:rsidRDefault="001B3D96" w:rsidP="00B57E32">
      <w:pPr>
        <w:pStyle w:val="a3"/>
        <w:spacing w:before="0" w:beforeAutospacing="0" w:after="0" w:afterAutospacing="0"/>
        <w:rPr>
          <w:color w:val="000000"/>
        </w:rPr>
      </w:pPr>
      <w:r w:rsidRPr="00CE54C6">
        <w:rPr>
          <w:color w:val="000000"/>
        </w:rPr>
        <w:t>4. Участник приводит пример культурного наследия эпохи, дает его характеристику, указывая функцию, местоположение. 10 баллов.</w:t>
      </w:r>
    </w:p>
    <w:p w:rsidR="001B3D96" w:rsidRPr="00CE54C6" w:rsidRDefault="001B3D96" w:rsidP="00B57E32">
      <w:pPr>
        <w:pStyle w:val="a3"/>
        <w:spacing w:before="0" w:beforeAutospacing="0" w:after="0" w:afterAutospacing="0"/>
        <w:rPr>
          <w:color w:val="000000"/>
        </w:rPr>
      </w:pPr>
      <w:r w:rsidRPr="00CE54C6">
        <w:rPr>
          <w:color w:val="000000"/>
        </w:rPr>
        <w:t>5. Участник верно выделяет лишние понятия и имена в рядах. 4 балла за каждое исключение.</w:t>
      </w:r>
    </w:p>
    <w:p w:rsidR="001B3D96" w:rsidRPr="00CE54C6" w:rsidRDefault="001B3D96" w:rsidP="00B57E32">
      <w:pPr>
        <w:pStyle w:val="a3"/>
        <w:spacing w:before="0" w:beforeAutospacing="0" w:after="0" w:afterAutospacing="0"/>
        <w:rPr>
          <w:color w:val="000000"/>
        </w:rPr>
      </w:pPr>
      <w:r w:rsidRPr="00CE54C6">
        <w:rPr>
          <w:color w:val="000000"/>
        </w:rPr>
        <w:t>6. Участник объясняет принцип исключения имен. 4 балла за каждое объяснение.</w:t>
      </w:r>
    </w:p>
    <w:p w:rsidR="001B3D96" w:rsidRPr="00CE54C6" w:rsidRDefault="002C6E65" w:rsidP="00B57E32">
      <w:pPr>
        <w:pStyle w:val="a3"/>
        <w:spacing w:before="0" w:beforeAutospacing="0" w:after="0" w:afterAutospacing="0"/>
        <w:rPr>
          <w:color w:val="000000"/>
        </w:rPr>
      </w:pPr>
      <w:r w:rsidRPr="00CE54C6">
        <w:rPr>
          <w:color w:val="000000"/>
        </w:rPr>
        <w:t>1</w:t>
      </w:r>
      <w:r w:rsidR="001B3D96" w:rsidRPr="00CE54C6">
        <w:rPr>
          <w:color w:val="000000"/>
        </w:rPr>
        <w:t>) Нервюра -</w:t>
      </w:r>
      <w:r w:rsidR="001B3D96" w:rsidRPr="00CE54C6">
        <w:rPr>
          <w:color w:val="333333"/>
          <w:shd w:val="clear" w:color="auto" w:fill="FFFFFF"/>
        </w:rPr>
        <w:t xml:space="preserve"> </w:t>
      </w:r>
      <w:r w:rsidR="001B3D96" w:rsidRPr="00CE54C6">
        <w:rPr>
          <w:shd w:val="clear" w:color="auto" w:fill="FFFFFF"/>
        </w:rPr>
        <w:t>выступающее</w:t>
      </w:r>
      <w:r w:rsidR="001B3D96" w:rsidRPr="00CE54C6">
        <w:rPr>
          <w:rStyle w:val="apple-converted-space"/>
          <w:shd w:val="clear" w:color="auto" w:fill="FFFFFF"/>
        </w:rPr>
        <w:t> </w:t>
      </w:r>
      <w:r w:rsidR="001B3D96" w:rsidRPr="00CE54C6">
        <w:rPr>
          <w:shd w:val="clear" w:color="auto" w:fill="FFFFFF"/>
        </w:rPr>
        <w:t>ребро готического каркасного крестового свода</w:t>
      </w:r>
      <w:r w:rsidR="001B3D96" w:rsidRPr="00CE54C6">
        <w:t>.</w:t>
      </w:r>
      <w:r w:rsidR="001B3D96" w:rsidRPr="00CE54C6">
        <w:rPr>
          <w:color w:val="000000"/>
        </w:rPr>
        <w:t xml:space="preserve"> Остальное – архитектурные термины, характеризующие греческий ордер.</w:t>
      </w:r>
    </w:p>
    <w:p w:rsidR="002C6E65" w:rsidRPr="00CE54C6" w:rsidRDefault="002C6E65" w:rsidP="00B57E32">
      <w:pPr>
        <w:spacing w:after="0" w:line="240" w:lineRule="auto"/>
        <w:rPr>
          <w:rFonts w:ascii="Times New Roman" w:hAnsi="Times New Roman" w:cs="Times New Roman"/>
          <w:sz w:val="24"/>
          <w:szCs w:val="24"/>
        </w:rPr>
      </w:pPr>
      <w:r w:rsidRPr="00CE54C6">
        <w:rPr>
          <w:rFonts w:ascii="Times New Roman" w:hAnsi="Times New Roman" w:cs="Times New Roman"/>
          <w:color w:val="000000"/>
          <w:sz w:val="24"/>
          <w:szCs w:val="24"/>
        </w:rPr>
        <w:t>2</w:t>
      </w:r>
      <w:r w:rsidR="001B3D96" w:rsidRPr="00CE54C6">
        <w:rPr>
          <w:rFonts w:ascii="Times New Roman" w:hAnsi="Times New Roman" w:cs="Times New Roman"/>
          <w:color w:val="000000"/>
          <w:sz w:val="24"/>
          <w:szCs w:val="24"/>
        </w:rPr>
        <w:t xml:space="preserve">) </w:t>
      </w:r>
      <w:r w:rsidRPr="00CE54C6">
        <w:rPr>
          <w:rFonts w:ascii="Times New Roman" w:hAnsi="Times New Roman" w:cs="Times New Roman"/>
          <w:sz w:val="24"/>
          <w:szCs w:val="24"/>
        </w:rPr>
        <w:t xml:space="preserve">В.И. Баженов – русский архитектор </w:t>
      </w:r>
      <w:r w:rsidRPr="00CE54C6">
        <w:rPr>
          <w:rFonts w:ascii="Times New Roman" w:hAnsi="Times New Roman" w:cs="Times New Roman"/>
          <w:sz w:val="24"/>
          <w:szCs w:val="24"/>
          <w:lang w:val="en-US"/>
        </w:rPr>
        <w:t>XVIII</w:t>
      </w:r>
      <w:r w:rsidRPr="00CE54C6">
        <w:rPr>
          <w:rFonts w:ascii="Times New Roman" w:hAnsi="Times New Roman" w:cs="Times New Roman"/>
          <w:sz w:val="24"/>
          <w:szCs w:val="24"/>
        </w:rPr>
        <w:t xml:space="preserve"> века, остальные художники.</w:t>
      </w:r>
    </w:p>
    <w:p w:rsidR="001B3D96" w:rsidRPr="00CE54C6" w:rsidRDefault="001B3D96" w:rsidP="00B57E32">
      <w:pPr>
        <w:pStyle w:val="a3"/>
        <w:spacing w:before="0" w:beforeAutospacing="0" w:after="0" w:afterAutospacing="0"/>
        <w:rPr>
          <w:color w:val="000000"/>
        </w:rPr>
      </w:pPr>
      <w:r w:rsidRPr="00CE54C6">
        <w:rPr>
          <w:color w:val="000000"/>
        </w:rPr>
        <w:t xml:space="preserve">Задание этого типа направлено на узнавание произведения искусства или художественного явления, выявление понимания смысла этого произведения или явления, а также понимание их </w:t>
      </w:r>
      <w:r w:rsidRPr="00CE54C6">
        <w:rPr>
          <w:color w:val="000000"/>
        </w:rPr>
        <w:lastRenderedPageBreak/>
        <w:t>принадлежности к конкретной исторической эпохе и художественному стилю. К тому же задание даёт возможность участнику предложить свои варианты произведений искусства или художественных явлений, относящихся к этому времени (эпохе), указать их авторов. Следует предусмотреть возможность добавления баллов за дополнительную информацию.</w:t>
      </w:r>
    </w:p>
    <w:p w:rsidR="009F72A6" w:rsidRPr="00CE54C6" w:rsidRDefault="009F72A6" w:rsidP="00B57E32">
      <w:pPr>
        <w:spacing w:after="0" w:line="240" w:lineRule="auto"/>
        <w:rPr>
          <w:rFonts w:ascii="Times New Roman" w:hAnsi="Times New Roman" w:cs="Times New Roman"/>
          <w:sz w:val="24"/>
          <w:szCs w:val="24"/>
        </w:rPr>
      </w:pPr>
    </w:p>
    <w:p w:rsidR="002C3480" w:rsidRPr="00CE54C6" w:rsidRDefault="002C3480" w:rsidP="00B57E32">
      <w:pPr>
        <w:spacing w:after="0" w:line="240" w:lineRule="auto"/>
        <w:contextualSpacing/>
        <w:rPr>
          <w:rFonts w:ascii="Times New Roman" w:hAnsi="Times New Roman" w:cs="Times New Roman"/>
          <w:b/>
          <w:sz w:val="24"/>
          <w:szCs w:val="24"/>
        </w:rPr>
      </w:pPr>
      <w:r w:rsidRPr="00CE54C6">
        <w:rPr>
          <w:rFonts w:ascii="Times New Roman" w:hAnsi="Times New Roman" w:cs="Times New Roman"/>
          <w:b/>
          <w:sz w:val="24"/>
          <w:szCs w:val="24"/>
        </w:rPr>
        <w:t>Задание 2.</w:t>
      </w:r>
    </w:p>
    <w:p w:rsidR="002C3480" w:rsidRPr="00CE54C6" w:rsidRDefault="002C3480" w:rsidP="00B57E32">
      <w:pPr>
        <w:pStyle w:val="a4"/>
        <w:numPr>
          <w:ilvl w:val="0"/>
          <w:numId w:val="3"/>
        </w:numPr>
        <w:spacing w:after="0" w:line="240" w:lineRule="auto"/>
        <w:rPr>
          <w:rFonts w:ascii="Times New Roman" w:hAnsi="Times New Roman" w:cs="Times New Roman"/>
          <w:b/>
          <w:sz w:val="24"/>
          <w:szCs w:val="24"/>
        </w:rPr>
      </w:pPr>
      <w:r w:rsidRPr="00CE54C6">
        <w:rPr>
          <w:rFonts w:ascii="Times New Roman" w:hAnsi="Times New Roman" w:cs="Times New Roman"/>
          <w:b/>
          <w:sz w:val="24"/>
          <w:szCs w:val="24"/>
        </w:rPr>
        <w:t>Напишите название живописного произведения, о котором говорится в предложенном тексте.</w:t>
      </w:r>
    </w:p>
    <w:p w:rsidR="002C3480" w:rsidRPr="00CE54C6" w:rsidRDefault="002C3480" w:rsidP="00B57E32">
      <w:pPr>
        <w:pStyle w:val="a4"/>
        <w:numPr>
          <w:ilvl w:val="0"/>
          <w:numId w:val="3"/>
        </w:numPr>
        <w:spacing w:after="0" w:line="240" w:lineRule="auto"/>
        <w:rPr>
          <w:rFonts w:ascii="Times New Roman" w:hAnsi="Times New Roman" w:cs="Times New Roman"/>
          <w:b/>
          <w:sz w:val="24"/>
          <w:szCs w:val="24"/>
        </w:rPr>
      </w:pPr>
      <w:r w:rsidRPr="00CE54C6">
        <w:rPr>
          <w:rFonts w:ascii="Times New Roman" w:hAnsi="Times New Roman" w:cs="Times New Roman"/>
          <w:b/>
          <w:sz w:val="24"/>
          <w:szCs w:val="24"/>
        </w:rPr>
        <w:t>Напишите имя автора описанной картины.</w:t>
      </w:r>
    </w:p>
    <w:p w:rsidR="002C3480" w:rsidRPr="00CE54C6" w:rsidRDefault="002C3480" w:rsidP="00B57E32">
      <w:pPr>
        <w:pStyle w:val="a4"/>
        <w:numPr>
          <w:ilvl w:val="0"/>
          <w:numId w:val="3"/>
        </w:numPr>
        <w:spacing w:after="0" w:line="240" w:lineRule="auto"/>
        <w:rPr>
          <w:rFonts w:ascii="Times New Roman" w:hAnsi="Times New Roman" w:cs="Times New Roman"/>
          <w:b/>
          <w:sz w:val="24"/>
          <w:szCs w:val="24"/>
        </w:rPr>
      </w:pPr>
      <w:r w:rsidRPr="00CE54C6">
        <w:rPr>
          <w:rFonts w:ascii="Times New Roman" w:hAnsi="Times New Roman" w:cs="Times New Roman"/>
          <w:b/>
          <w:sz w:val="24"/>
          <w:szCs w:val="24"/>
        </w:rPr>
        <w:t>Назовите художественные средства живописи и поэзии для передачи эмоциональной атмосферы произведения.</w:t>
      </w:r>
    </w:p>
    <w:p w:rsidR="002C3480" w:rsidRPr="00CE54C6" w:rsidRDefault="002C3480" w:rsidP="00B57E32">
      <w:pPr>
        <w:pStyle w:val="a4"/>
        <w:numPr>
          <w:ilvl w:val="0"/>
          <w:numId w:val="3"/>
        </w:numPr>
        <w:spacing w:after="0" w:line="240" w:lineRule="auto"/>
        <w:rPr>
          <w:rFonts w:ascii="Times New Roman" w:hAnsi="Times New Roman" w:cs="Times New Roman"/>
          <w:b/>
          <w:sz w:val="24"/>
          <w:szCs w:val="24"/>
        </w:rPr>
      </w:pPr>
      <w:r w:rsidRPr="00CE54C6">
        <w:rPr>
          <w:rFonts w:ascii="Times New Roman" w:hAnsi="Times New Roman" w:cs="Times New Roman"/>
          <w:b/>
          <w:sz w:val="24"/>
          <w:szCs w:val="24"/>
        </w:rPr>
        <w:t>Определите и напишите эмоциональные доминанты каждого произведения.</w:t>
      </w:r>
    </w:p>
    <w:p w:rsidR="009D3A20" w:rsidRPr="00CE54C6" w:rsidRDefault="009D3A20" w:rsidP="00B57E32">
      <w:pPr>
        <w:pStyle w:val="a4"/>
        <w:numPr>
          <w:ilvl w:val="0"/>
          <w:numId w:val="3"/>
        </w:numPr>
        <w:spacing w:after="0" w:line="240" w:lineRule="auto"/>
        <w:rPr>
          <w:rFonts w:ascii="Times New Roman" w:hAnsi="Times New Roman" w:cs="Times New Roman"/>
          <w:b/>
          <w:sz w:val="24"/>
          <w:szCs w:val="24"/>
        </w:rPr>
      </w:pPr>
      <w:r w:rsidRPr="00CE54C6">
        <w:rPr>
          <w:rFonts w:ascii="Times New Roman" w:hAnsi="Times New Roman" w:cs="Times New Roman"/>
          <w:b/>
          <w:sz w:val="24"/>
          <w:szCs w:val="24"/>
        </w:rPr>
        <w:t>Назовите другие картины узнанного вами художника.</w:t>
      </w:r>
    </w:p>
    <w:p w:rsidR="009F72A6" w:rsidRPr="00CE54C6" w:rsidRDefault="009F72A6" w:rsidP="00B57E32">
      <w:pPr>
        <w:spacing w:after="0" w:line="240" w:lineRule="auto"/>
        <w:rPr>
          <w:rFonts w:ascii="Times New Roman" w:hAnsi="Times New Roman" w:cs="Times New Roman"/>
          <w:sz w:val="24"/>
          <w:szCs w:val="24"/>
        </w:rPr>
      </w:pPr>
    </w:p>
    <w:tbl>
      <w:tblPr>
        <w:tblW w:w="10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045"/>
        <w:gridCol w:w="5678"/>
      </w:tblGrid>
      <w:tr w:rsidR="002C6E65" w:rsidRPr="00CE54C6" w:rsidTr="00B57E32">
        <w:trPr>
          <w:trHeight w:val="284"/>
        </w:trPr>
        <w:tc>
          <w:tcPr>
            <w:tcW w:w="10723" w:type="dxa"/>
            <w:gridSpan w:val="2"/>
          </w:tcPr>
          <w:p w:rsidR="002C6E65" w:rsidRPr="00CE54C6" w:rsidRDefault="002C6E65" w:rsidP="00B57E32">
            <w:pPr>
              <w:spacing w:after="0" w:line="240" w:lineRule="auto"/>
              <w:jc w:val="center"/>
              <w:rPr>
                <w:rFonts w:ascii="Times New Roman" w:hAnsi="Times New Roman" w:cs="Times New Roman"/>
                <w:b/>
                <w:sz w:val="24"/>
                <w:szCs w:val="24"/>
              </w:rPr>
            </w:pPr>
            <w:r w:rsidRPr="00CE54C6">
              <w:rPr>
                <w:rFonts w:ascii="Times New Roman" w:hAnsi="Times New Roman" w:cs="Times New Roman"/>
                <w:b/>
                <w:sz w:val="24"/>
                <w:szCs w:val="24"/>
              </w:rPr>
              <w:t>Автор и название произведения</w:t>
            </w:r>
          </w:p>
        </w:tc>
      </w:tr>
      <w:tr w:rsidR="002C6E65" w:rsidRPr="00CE54C6" w:rsidTr="00B57E32">
        <w:trPr>
          <w:trHeight w:val="227"/>
        </w:trPr>
        <w:tc>
          <w:tcPr>
            <w:tcW w:w="10723" w:type="dxa"/>
            <w:gridSpan w:val="2"/>
          </w:tcPr>
          <w:p w:rsidR="002C6E65" w:rsidRPr="00CE54C6" w:rsidRDefault="002C3480" w:rsidP="00B57E32">
            <w:pPr>
              <w:spacing w:after="0" w:line="240" w:lineRule="auto"/>
              <w:jc w:val="center"/>
              <w:rPr>
                <w:rFonts w:ascii="Times New Roman" w:hAnsi="Times New Roman" w:cs="Times New Roman"/>
                <w:b/>
                <w:sz w:val="24"/>
                <w:szCs w:val="24"/>
              </w:rPr>
            </w:pPr>
            <w:r w:rsidRPr="00CE54C6">
              <w:rPr>
                <w:rFonts w:ascii="Times New Roman" w:hAnsi="Times New Roman" w:cs="Times New Roman"/>
                <w:sz w:val="24"/>
                <w:szCs w:val="24"/>
              </w:rPr>
              <w:t>А.К. Саврасов Грачи прилетели</w:t>
            </w:r>
          </w:p>
        </w:tc>
      </w:tr>
      <w:tr w:rsidR="002C6E65" w:rsidRPr="00CE54C6" w:rsidTr="00B57E32">
        <w:trPr>
          <w:trHeight w:val="221"/>
        </w:trPr>
        <w:tc>
          <w:tcPr>
            <w:tcW w:w="5045" w:type="dxa"/>
          </w:tcPr>
          <w:p w:rsidR="002C6E65" w:rsidRPr="00CE54C6" w:rsidRDefault="002C6E65" w:rsidP="00B57E32">
            <w:pPr>
              <w:spacing w:after="0" w:line="240" w:lineRule="auto"/>
              <w:rPr>
                <w:rFonts w:ascii="Times New Roman" w:hAnsi="Times New Roman" w:cs="Times New Roman"/>
                <w:b/>
                <w:sz w:val="24"/>
                <w:szCs w:val="24"/>
              </w:rPr>
            </w:pPr>
            <w:r w:rsidRPr="00CE54C6">
              <w:rPr>
                <w:rFonts w:ascii="Times New Roman" w:hAnsi="Times New Roman" w:cs="Times New Roman"/>
                <w:b/>
                <w:sz w:val="24"/>
                <w:szCs w:val="24"/>
              </w:rPr>
              <w:t>Средства живописи</w:t>
            </w:r>
          </w:p>
        </w:tc>
        <w:tc>
          <w:tcPr>
            <w:tcW w:w="5678" w:type="dxa"/>
          </w:tcPr>
          <w:p w:rsidR="002C6E65" w:rsidRPr="00CE54C6" w:rsidRDefault="002C6E65" w:rsidP="00B57E32">
            <w:pPr>
              <w:spacing w:after="0" w:line="240" w:lineRule="auto"/>
              <w:rPr>
                <w:rFonts w:ascii="Times New Roman" w:hAnsi="Times New Roman" w:cs="Times New Roman"/>
                <w:b/>
                <w:sz w:val="24"/>
                <w:szCs w:val="24"/>
              </w:rPr>
            </w:pPr>
            <w:r w:rsidRPr="00CE54C6">
              <w:rPr>
                <w:rFonts w:ascii="Times New Roman" w:hAnsi="Times New Roman" w:cs="Times New Roman"/>
                <w:b/>
                <w:sz w:val="24"/>
                <w:szCs w:val="24"/>
              </w:rPr>
              <w:t xml:space="preserve">Средства поэзии </w:t>
            </w:r>
          </w:p>
        </w:tc>
      </w:tr>
      <w:tr w:rsidR="002C6E65" w:rsidRPr="00CE54C6" w:rsidTr="00B57E32">
        <w:trPr>
          <w:trHeight w:val="1969"/>
        </w:trPr>
        <w:tc>
          <w:tcPr>
            <w:tcW w:w="5045" w:type="dxa"/>
          </w:tcPr>
          <w:p w:rsidR="002C6E65" w:rsidRPr="00CE54C6" w:rsidRDefault="002C3480" w:rsidP="00B57E32">
            <w:pPr>
              <w:spacing w:after="0" w:line="240" w:lineRule="auto"/>
              <w:jc w:val="both"/>
              <w:rPr>
                <w:rFonts w:ascii="Times New Roman" w:hAnsi="Times New Roman" w:cs="Times New Roman"/>
                <w:sz w:val="24"/>
                <w:szCs w:val="24"/>
              </w:rPr>
            </w:pPr>
            <w:r w:rsidRPr="00CE54C6">
              <w:rPr>
                <w:rFonts w:ascii="Times New Roman" w:hAnsi="Times New Roman" w:cs="Times New Roman"/>
                <w:sz w:val="24"/>
                <w:szCs w:val="24"/>
              </w:rPr>
              <w:t>Колорит картины: контраст голубого неба и грязно-серого тающего снега;</w:t>
            </w:r>
          </w:p>
          <w:p w:rsidR="002C3480" w:rsidRPr="00CE54C6" w:rsidRDefault="002C3480" w:rsidP="00B57E32">
            <w:pPr>
              <w:spacing w:after="0" w:line="240" w:lineRule="auto"/>
              <w:jc w:val="both"/>
              <w:rPr>
                <w:rFonts w:ascii="Times New Roman" w:hAnsi="Times New Roman" w:cs="Times New Roman"/>
                <w:sz w:val="24"/>
                <w:szCs w:val="24"/>
              </w:rPr>
            </w:pPr>
            <w:r w:rsidRPr="00CE54C6">
              <w:rPr>
                <w:rFonts w:ascii="Times New Roman" w:hAnsi="Times New Roman" w:cs="Times New Roman"/>
                <w:sz w:val="24"/>
                <w:szCs w:val="24"/>
              </w:rPr>
              <w:t>композиция: обнажённые деревья с сидящими грачами на переднем плане, церковь на среднем, поля и простор на заднем</w:t>
            </w:r>
            <w:r w:rsidR="00A32D73" w:rsidRPr="00CE54C6">
              <w:rPr>
                <w:rFonts w:ascii="Times New Roman" w:hAnsi="Times New Roman" w:cs="Times New Roman"/>
                <w:sz w:val="24"/>
                <w:szCs w:val="24"/>
              </w:rPr>
              <w:t>;</w:t>
            </w:r>
          </w:p>
          <w:p w:rsidR="00A32D73" w:rsidRPr="00CE54C6" w:rsidRDefault="00A32D73" w:rsidP="00B57E32">
            <w:pPr>
              <w:spacing w:after="0" w:line="240" w:lineRule="auto"/>
              <w:jc w:val="both"/>
              <w:rPr>
                <w:rFonts w:ascii="Times New Roman" w:hAnsi="Times New Roman" w:cs="Times New Roman"/>
                <w:sz w:val="24"/>
                <w:szCs w:val="24"/>
              </w:rPr>
            </w:pPr>
            <w:r w:rsidRPr="00CE54C6">
              <w:rPr>
                <w:rFonts w:ascii="Times New Roman" w:hAnsi="Times New Roman" w:cs="Times New Roman"/>
                <w:sz w:val="24"/>
                <w:szCs w:val="24"/>
              </w:rPr>
              <w:t>рисунок: ясная прорисовка основных объектов изображения.</w:t>
            </w:r>
          </w:p>
        </w:tc>
        <w:tc>
          <w:tcPr>
            <w:tcW w:w="5678" w:type="dxa"/>
          </w:tcPr>
          <w:p w:rsidR="002C6E65" w:rsidRPr="00CE54C6" w:rsidRDefault="00A32D73" w:rsidP="00B57E32">
            <w:pPr>
              <w:spacing w:after="0" w:line="240" w:lineRule="auto"/>
              <w:rPr>
                <w:rFonts w:ascii="Times New Roman" w:hAnsi="Times New Roman" w:cs="Times New Roman"/>
                <w:sz w:val="24"/>
                <w:szCs w:val="24"/>
              </w:rPr>
            </w:pPr>
            <w:r w:rsidRPr="00CE54C6">
              <w:rPr>
                <w:rFonts w:ascii="Times New Roman" w:hAnsi="Times New Roman" w:cs="Times New Roman"/>
                <w:sz w:val="24"/>
                <w:szCs w:val="24"/>
              </w:rPr>
              <w:t>Эпитеты, почти дословно описывающие картину;</w:t>
            </w:r>
          </w:p>
          <w:p w:rsidR="00A32D73" w:rsidRPr="00CE54C6" w:rsidRDefault="00A32D73" w:rsidP="00B57E32">
            <w:pPr>
              <w:spacing w:after="0" w:line="240" w:lineRule="auto"/>
              <w:rPr>
                <w:rFonts w:ascii="Times New Roman" w:hAnsi="Times New Roman" w:cs="Times New Roman"/>
                <w:sz w:val="24"/>
                <w:szCs w:val="24"/>
              </w:rPr>
            </w:pPr>
            <w:r w:rsidRPr="00CE54C6">
              <w:rPr>
                <w:rFonts w:ascii="Times New Roman" w:hAnsi="Times New Roman" w:cs="Times New Roman"/>
                <w:sz w:val="24"/>
                <w:szCs w:val="24"/>
              </w:rPr>
              <w:t>описание как основной стилистический прием, выбранный поэтом;</w:t>
            </w:r>
          </w:p>
          <w:p w:rsidR="00A32D73" w:rsidRPr="00CE54C6" w:rsidRDefault="00A32D73" w:rsidP="00B57E32">
            <w:pPr>
              <w:spacing w:after="0" w:line="240" w:lineRule="auto"/>
              <w:rPr>
                <w:rFonts w:ascii="Times New Roman" w:hAnsi="Times New Roman" w:cs="Times New Roman"/>
                <w:sz w:val="24"/>
                <w:szCs w:val="24"/>
              </w:rPr>
            </w:pPr>
            <w:r w:rsidRPr="00CE54C6">
              <w:rPr>
                <w:rFonts w:ascii="Times New Roman" w:hAnsi="Times New Roman" w:cs="Times New Roman"/>
                <w:sz w:val="24"/>
                <w:szCs w:val="24"/>
              </w:rPr>
              <w:t>олицетворения («пела вьюга», «дыхание весны»), поэтизирующие описание.</w:t>
            </w:r>
          </w:p>
        </w:tc>
      </w:tr>
      <w:tr w:rsidR="002C3480" w:rsidRPr="00CE54C6" w:rsidTr="00B57E32">
        <w:trPr>
          <w:trHeight w:val="466"/>
        </w:trPr>
        <w:tc>
          <w:tcPr>
            <w:tcW w:w="10723" w:type="dxa"/>
            <w:gridSpan w:val="2"/>
          </w:tcPr>
          <w:p w:rsidR="002C3480" w:rsidRPr="00CE54C6" w:rsidRDefault="002C3480" w:rsidP="00B57E32">
            <w:pPr>
              <w:spacing w:after="0" w:line="240" w:lineRule="auto"/>
              <w:jc w:val="center"/>
              <w:rPr>
                <w:rFonts w:ascii="Times New Roman" w:hAnsi="Times New Roman" w:cs="Times New Roman"/>
                <w:b/>
                <w:sz w:val="24"/>
                <w:szCs w:val="24"/>
              </w:rPr>
            </w:pPr>
            <w:r w:rsidRPr="00CE54C6">
              <w:rPr>
                <w:rFonts w:ascii="Times New Roman" w:hAnsi="Times New Roman" w:cs="Times New Roman"/>
                <w:b/>
                <w:sz w:val="24"/>
                <w:szCs w:val="24"/>
              </w:rPr>
              <w:t>Эмоциональные доминанты</w:t>
            </w:r>
          </w:p>
        </w:tc>
      </w:tr>
      <w:tr w:rsidR="002C3480" w:rsidRPr="00CE54C6" w:rsidTr="00B57E32">
        <w:trPr>
          <w:trHeight w:val="466"/>
        </w:trPr>
        <w:tc>
          <w:tcPr>
            <w:tcW w:w="5045" w:type="dxa"/>
          </w:tcPr>
          <w:p w:rsidR="002C3480" w:rsidRPr="00CE54C6" w:rsidRDefault="002C3480" w:rsidP="00B57E32">
            <w:pPr>
              <w:spacing w:after="0" w:line="240" w:lineRule="auto"/>
              <w:jc w:val="center"/>
              <w:rPr>
                <w:rFonts w:ascii="Times New Roman" w:hAnsi="Times New Roman" w:cs="Times New Roman"/>
                <w:b/>
                <w:sz w:val="24"/>
                <w:szCs w:val="24"/>
              </w:rPr>
            </w:pPr>
            <w:r w:rsidRPr="00CE54C6">
              <w:rPr>
                <w:rFonts w:ascii="Times New Roman" w:hAnsi="Times New Roman" w:cs="Times New Roman"/>
                <w:b/>
                <w:sz w:val="24"/>
                <w:szCs w:val="24"/>
              </w:rPr>
              <w:t>живописной работы</w:t>
            </w:r>
          </w:p>
        </w:tc>
        <w:tc>
          <w:tcPr>
            <w:tcW w:w="5678" w:type="dxa"/>
          </w:tcPr>
          <w:p w:rsidR="002C3480" w:rsidRPr="00CE54C6" w:rsidRDefault="002C3480" w:rsidP="00B57E32">
            <w:pPr>
              <w:spacing w:after="0" w:line="240" w:lineRule="auto"/>
              <w:jc w:val="center"/>
              <w:rPr>
                <w:rFonts w:ascii="Times New Roman" w:hAnsi="Times New Roman" w:cs="Times New Roman"/>
                <w:b/>
                <w:sz w:val="24"/>
                <w:szCs w:val="24"/>
              </w:rPr>
            </w:pPr>
            <w:r w:rsidRPr="00CE54C6">
              <w:rPr>
                <w:rFonts w:ascii="Times New Roman" w:hAnsi="Times New Roman" w:cs="Times New Roman"/>
                <w:b/>
                <w:sz w:val="24"/>
                <w:szCs w:val="24"/>
              </w:rPr>
              <w:t>поэтического произведения</w:t>
            </w:r>
          </w:p>
        </w:tc>
      </w:tr>
      <w:tr w:rsidR="002C3480" w:rsidRPr="00CE54C6" w:rsidTr="00B57E32">
        <w:trPr>
          <w:trHeight w:val="3806"/>
        </w:trPr>
        <w:tc>
          <w:tcPr>
            <w:tcW w:w="5045" w:type="dxa"/>
          </w:tcPr>
          <w:p w:rsidR="002C3480" w:rsidRPr="00CE54C6" w:rsidRDefault="00A32D73" w:rsidP="00B57E32">
            <w:pPr>
              <w:spacing w:after="0" w:line="240" w:lineRule="auto"/>
              <w:jc w:val="center"/>
              <w:rPr>
                <w:rFonts w:ascii="Times New Roman" w:hAnsi="Times New Roman" w:cs="Times New Roman"/>
                <w:b/>
                <w:sz w:val="24"/>
                <w:szCs w:val="24"/>
              </w:rPr>
            </w:pPr>
            <w:r w:rsidRPr="00CE54C6">
              <w:rPr>
                <w:rFonts w:ascii="Times New Roman" w:hAnsi="Times New Roman" w:cs="Times New Roman"/>
                <w:b/>
                <w:sz w:val="24"/>
                <w:szCs w:val="24"/>
              </w:rPr>
              <w:t>Сдержанная радость, грусть и пр.</w:t>
            </w:r>
          </w:p>
        </w:tc>
        <w:tc>
          <w:tcPr>
            <w:tcW w:w="5678" w:type="dxa"/>
          </w:tcPr>
          <w:p w:rsidR="002C3480" w:rsidRPr="00CE54C6" w:rsidRDefault="00A32D73" w:rsidP="00B57E32">
            <w:pPr>
              <w:spacing w:after="0" w:line="240" w:lineRule="auto"/>
              <w:rPr>
                <w:rFonts w:ascii="Times New Roman" w:hAnsi="Times New Roman" w:cs="Times New Roman"/>
                <w:b/>
                <w:sz w:val="24"/>
                <w:szCs w:val="24"/>
              </w:rPr>
            </w:pPr>
            <w:r w:rsidRPr="00CE54C6">
              <w:rPr>
                <w:rFonts w:ascii="Times New Roman" w:hAnsi="Times New Roman" w:cs="Times New Roman"/>
                <w:b/>
                <w:sz w:val="24"/>
                <w:szCs w:val="24"/>
              </w:rPr>
              <w:t>Восхищение картиной, выражение любви к Родине и т.д.</w:t>
            </w:r>
          </w:p>
        </w:tc>
      </w:tr>
    </w:tbl>
    <w:p w:rsidR="002C6E65" w:rsidRPr="00CE54C6" w:rsidRDefault="002C6E65" w:rsidP="00B57E32">
      <w:pPr>
        <w:pStyle w:val="Default"/>
      </w:pPr>
    </w:p>
    <w:p w:rsidR="002C3480" w:rsidRPr="00CE54C6" w:rsidRDefault="002C3480" w:rsidP="00B57E32">
      <w:pPr>
        <w:spacing w:after="0" w:line="240" w:lineRule="auto"/>
        <w:rPr>
          <w:rFonts w:ascii="Times New Roman" w:hAnsi="Times New Roman" w:cs="Times New Roman"/>
          <w:sz w:val="24"/>
          <w:szCs w:val="24"/>
        </w:rPr>
      </w:pPr>
      <w:r w:rsidRPr="00CE54C6">
        <w:rPr>
          <w:rFonts w:ascii="Times New Roman" w:hAnsi="Times New Roman" w:cs="Times New Roman"/>
          <w:color w:val="000000"/>
          <w:sz w:val="24"/>
          <w:szCs w:val="24"/>
          <w:shd w:val="clear" w:color="auto" w:fill="FFFFFF"/>
        </w:rPr>
        <w:t>Тает снег, везде журчат ручьи,</w:t>
      </w:r>
      <w:r w:rsidRPr="00CE54C6">
        <w:rPr>
          <w:rFonts w:ascii="Times New Roman" w:hAnsi="Times New Roman" w:cs="Times New Roman"/>
          <w:color w:val="000000"/>
          <w:sz w:val="24"/>
          <w:szCs w:val="24"/>
        </w:rPr>
        <w:br/>
      </w:r>
      <w:r w:rsidRPr="00CE54C6">
        <w:rPr>
          <w:rFonts w:ascii="Times New Roman" w:hAnsi="Times New Roman" w:cs="Times New Roman"/>
          <w:color w:val="000000"/>
          <w:sz w:val="24"/>
          <w:szCs w:val="24"/>
          <w:shd w:val="clear" w:color="auto" w:fill="FFFFFF"/>
        </w:rPr>
        <w:t>Там где раньше пела песни вьюга.</w:t>
      </w:r>
      <w:r w:rsidRPr="00CE54C6">
        <w:rPr>
          <w:rFonts w:ascii="Times New Roman" w:hAnsi="Times New Roman" w:cs="Times New Roman"/>
          <w:color w:val="000000"/>
          <w:sz w:val="24"/>
          <w:szCs w:val="24"/>
        </w:rPr>
        <w:br/>
      </w:r>
      <w:r w:rsidRPr="00CE54C6">
        <w:rPr>
          <w:rFonts w:ascii="Times New Roman" w:hAnsi="Times New Roman" w:cs="Times New Roman"/>
          <w:color w:val="000000"/>
          <w:sz w:val="24"/>
          <w:szCs w:val="24"/>
          <w:shd w:val="clear" w:color="auto" w:fill="FFFFFF"/>
        </w:rPr>
        <w:t>Черные, крикливые грачи,</w:t>
      </w:r>
      <w:r w:rsidRPr="00CE54C6">
        <w:rPr>
          <w:rFonts w:ascii="Times New Roman" w:hAnsi="Times New Roman" w:cs="Times New Roman"/>
          <w:color w:val="000000"/>
          <w:sz w:val="24"/>
          <w:szCs w:val="24"/>
        </w:rPr>
        <w:br/>
      </w:r>
      <w:r w:rsidRPr="00CE54C6">
        <w:rPr>
          <w:rFonts w:ascii="Times New Roman" w:hAnsi="Times New Roman" w:cs="Times New Roman"/>
          <w:color w:val="000000"/>
          <w:sz w:val="24"/>
          <w:szCs w:val="24"/>
          <w:shd w:val="clear" w:color="auto" w:fill="FFFFFF"/>
        </w:rPr>
        <w:t>Первыми из птиц вернулись с юга.</w:t>
      </w:r>
      <w:r w:rsidRPr="00CE54C6">
        <w:rPr>
          <w:rFonts w:ascii="Times New Roman" w:hAnsi="Times New Roman" w:cs="Times New Roman"/>
          <w:color w:val="000000"/>
          <w:sz w:val="24"/>
          <w:szCs w:val="24"/>
        </w:rPr>
        <w:br/>
      </w:r>
      <w:r w:rsidRPr="00CE54C6">
        <w:rPr>
          <w:rFonts w:ascii="Times New Roman" w:hAnsi="Times New Roman" w:cs="Times New Roman"/>
          <w:color w:val="000000"/>
          <w:sz w:val="24"/>
          <w:szCs w:val="24"/>
        </w:rPr>
        <w:br/>
      </w:r>
      <w:r w:rsidRPr="00CE54C6">
        <w:rPr>
          <w:rFonts w:ascii="Times New Roman" w:hAnsi="Times New Roman" w:cs="Times New Roman"/>
          <w:color w:val="000000"/>
          <w:sz w:val="24"/>
          <w:szCs w:val="24"/>
          <w:shd w:val="clear" w:color="auto" w:fill="FFFFFF"/>
        </w:rPr>
        <w:t>Разместились на ветвях берез,</w:t>
      </w:r>
      <w:r w:rsidRPr="00CE54C6">
        <w:rPr>
          <w:rFonts w:ascii="Times New Roman" w:hAnsi="Times New Roman" w:cs="Times New Roman"/>
          <w:color w:val="000000"/>
          <w:sz w:val="24"/>
          <w:szCs w:val="24"/>
        </w:rPr>
        <w:br/>
      </w:r>
      <w:r w:rsidRPr="00CE54C6">
        <w:rPr>
          <w:rFonts w:ascii="Times New Roman" w:hAnsi="Times New Roman" w:cs="Times New Roman"/>
          <w:color w:val="000000"/>
          <w:sz w:val="24"/>
          <w:szCs w:val="24"/>
          <w:shd w:val="clear" w:color="auto" w:fill="FFFFFF"/>
        </w:rPr>
        <w:t>Рядом с монастырскою оградой.</w:t>
      </w:r>
      <w:r w:rsidRPr="00CE54C6">
        <w:rPr>
          <w:rFonts w:ascii="Times New Roman" w:hAnsi="Times New Roman" w:cs="Times New Roman"/>
          <w:color w:val="000000"/>
          <w:sz w:val="24"/>
          <w:szCs w:val="24"/>
        </w:rPr>
        <w:br/>
      </w:r>
      <w:r w:rsidRPr="00CE54C6">
        <w:rPr>
          <w:rFonts w:ascii="Times New Roman" w:hAnsi="Times New Roman" w:cs="Times New Roman"/>
          <w:color w:val="000000"/>
          <w:sz w:val="24"/>
          <w:szCs w:val="24"/>
          <w:shd w:val="clear" w:color="auto" w:fill="FFFFFF"/>
        </w:rPr>
        <w:t>Там еще видны остатки гнезд,</w:t>
      </w:r>
      <w:r w:rsidRPr="00CE54C6">
        <w:rPr>
          <w:rFonts w:ascii="Times New Roman" w:hAnsi="Times New Roman" w:cs="Times New Roman"/>
          <w:color w:val="000000"/>
          <w:sz w:val="24"/>
          <w:szCs w:val="24"/>
        </w:rPr>
        <w:br/>
      </w:r>
      <w:r w:rsidRPr="00CE54C6">
        <w:rPr>
          <w:rFonts w:ascii="Times New Roman" w:hAnsi="Times New Roman" w:cs="Times New Roman"/>
          <w:color w:val="000000"/>
          <w:sz w:val="24"/>
          <w:szCs w:val="24"/>
          <w:shd w:val="clear" w:color="auto" w:fill="FFFFFF"/>
        </w:rPr>
        <w:t>Часть пруда с водою и прохладой.</w:t>
      </w:r>
      <w:r w:rsidRPr="00CE54C6">
        <w:rPr>
          <w:rFonts w:ascii="Times New Roman" w:hAnsi="Times New Roman" w:cs="Times New Roman"/>
          <w:color w:val="000000"/>
          <w:sz w:val="24"/>
          <w:szCs w:val="24"/>
        </w:rPr>
        <w:br/>
      </w:r>
      <w:r w:rsidRPr="00CE54C6">
        <w:rPr>
          <w:rFonts w:ascii="Times New Roman" w:hAnsi="Times New Roman" w:cs="Times New Roman"/>
          <w:color w:val="000000"/>
          <w:sz w:val="24"/>
          <w:szCs w:val="24"/>
        </w:rPr>
        <w:br/>
      </w:r>
      <w:r w:rsidRPr="00CE54C6">
        <w:rPr>
          <w:rFonts w:ascii="Times New Roman" w:hAnsi="Times New Roman" w:cs="Times New Roman"/>
          <w:color w:val="000000"/>
          <w:sz w:val="24"/>
          <w:szCs w:val="24"/>
          <w:shd w:val="clear" w:color="auto" w:fill="FFFFFF"/>
        </w:rPr>
        <w:t>За оградой храма купола,</w:t>
      </w:r>
      <w:r w:rsidRPr="00CE54C6">
        <w:rPr>
          <w:rFonts w:ascii="Times New Roman" w:hAnsi="Times New Roman" w:cs="Times New Roman"/>
          <w:color w:val="000000"/>
          <w:sz w:val="24"/>
          <w:szCs w:val="24"/>
        </w:rPr>
        <w:br/>
      </w:r>
      <w:r w:rsidRPr="00CE54C6">
        <w:rPr>
          <w:rFonts w:ascii="Times New Roman" w:hAnsi="Times New Roman" w:cs="Times New Roman"/>
          <w:color w:val="000000"/>
          <w:sz w:val="24"/>
          <w:szCs w:val="24"/>
          <w:shd w:val="clear" w:color="auto" w:fill="FFFFFF"/>
        </w:rPr>
        <w:t>Впился в небо шпиль у колокольни.</w:t>
      </w:r>
      <w:r w:rsidRPr="00CE54C6">
        <w:rPr>
          <w:rFonts w:ascii="Times New Roman" w:hAnsi="Times New Roman" w:cs="Times New Roman"/>
          <w:color w:val="000000"/>
          <w:sz w:val="24"/>
          <w:szCs w:val="24"/>
        </w:rPr>
        <w:br/>
      </w:r>
      <w:r w:rsidRPr="00CE54C6">
        <w:rPr>
          <w:rFonts w:ascii="Times New Roman" w:hAnsi="Times New Roman" w:cs="Times New Roman"/>
          <w:color w:val="000000"/>
          <w:sz w:val="24"/>
          <w:szCs w:val="24"/>
          <w:shd w:val="clear" w:color="auto" w:fill="FFFFFF"/>
        </w:rPr>
        <w:t>Кажется, звонят колокола</w:t>
      </w:r>
      <w:r w:rsidRPr="00CE54C6">
        <w:rPr>
          <w:rFonts w:ascii="Times New Roman" w:hAnsi="Times New Roman" w:cs="Times New Roman"/>
          <w:color w:val="000000"/>
          <w:sz w:val="24"/>
          <w:szCs w:val="24"/>
        </w:rPr>
        <w:br/>
      </w:r>
      <w:r w:rsidRPr="00CE54C6">
        <w:rPr>
          <w:rFonts w:ascii="Times New Roman" w:hAnsi="Times New Roman" w:cs="Times New Roman"/>
          <w:color w:val="000000"/>
          <w:sz w:val="24"/>
          <w:szCs w:val="24"/>
          <w:shd w:val="clear" w:color="auto" w:fill="FFFFFF"/>
        </w:rPr>
        <w:lastRenderedPageBreak/>
        <w:t>Через все распахнутые бойни.</w:t>
      </w:r>
      <w:r w:rsidRPr="00CE54C6">
        <w:rPr>
          <w:rFonts w:ascii="Times New Roman" w:hAnsi="Times New Roman" w:cs="Times New Roman"/>
          <w:color w:val="000000"/>
          <w:sz w:val="24"/>
          <w:szCs w:val="24"/>
        </w:rPr>
        <w:br/>
      </w:r>
      <w:r w:rsidRPr="00CE54C6">
        <w:rPr>
          <w:rFonts w:ascii="Times New Roman" w:hAnsi="Times New Roman" w:cs="Times New Roman"/>
          <w:color w:val="000000"/>
          <w:sz w:val="24"/>
          <w:szCs w:val="24"/>
        </w:rPr>
        <w:br/>
      </w:r>
      <w:r w:rsidRPr="00CE54C6">
        <w:rPr>
          <w:rFonts w:ascii="Times New Roman" w:hAnsi="Times New Roman" w:cs="Times New Roman"/>
          <w:color w:val="000000"/>
          <w:sz w:val="24"/>
          <w:szCs w:val="24"/>
          <w:shd w:val="clear" w:color="auto" w:fill="FFFFFF"/>
        </w:rPr>
        <w:t>За монастырем – простор полей,</w:t>
      </w:r>
      <w:r w:rsidRPr="00CE54C6">
        <w:rPr>
          <w:rFonts w:ascii="Times New Roman" w:hAnsi="Times New Roman" w:cs="Times New Roman"/>
          <w:color w:val="000000"/>
          <w:sz w:val="24"/>
          <w:szCs w:val="24"/>
        </w:rPr>
        <w:br/>
      </w:r>
      <w:r w:rsidRPr="00CE54C6">
        <w:rPr>
          <w:rFonts w:ascii="Times New Roman" w:hAnsi="Times New Roman" w:cs="Times New Roman"/>
          <w:color w:val="000000"/>
          <w:sz w:val="24"/>
          <w:szCs w:val="24"/>
          <w:shd w:val="clear" w:color="auto" w:fill="FFFFFF"/>
        </w:rPr>
        <w:t>Перелесков чернь среди равнины.</w:t>
      </w:r>
      <w:r w:rsidRPr="00CE54C6">
        <w:rPr>
          <w:rFonts w:ascii="Times New Roman" w:hAnsi="Times New Roman" w:cs="Times New Roman"/>
          <w:color w:val="000000"/>
          <w:sz w:val="24"/>
          <w:szCs w:val="24"/>
        </w:rPr>
        <w:br/>
      </w:r>
      <w:r w:rsidRPr="00CE54C6">
        <w:rPr>
          <w:rFonts w:ascii="Times New Roman" w:hAnsi="Times New Roman" w:cs="Times New Roman"/>
          <w:color w:val="000000"/>
          <w:sz w:val="24"/>
          <w:szCs w:val="24"/>
          <w:shd w:val="clear" w:color="auto" w:fill="FFFFFF"/>
        </w:rPr>
        <w:t>Нет для сердца русского милей,</w:t>
      </w:r>
      <w:r w:rsidRPr="00CE54C6">
        <w:rPr>
          <w:rFonts w:ascii="Times New Roman" w:hAnsi="Times New Roman" w:cs="Times New Roman"/>
          <w:color w:val="000000"/>
          <w:sz w:val="24"/>
          <w:szCs w:val="24"/>
        </w:rPr>
        <w:br/>
      </w:r>
      <w:r w:rsidRPr="00CE54C6">
        <w:rPr>
          <w:rFonts w:ascii="Times New Roman" w:hAnsi="Times New Roman" w:cs="Times New Roman"/>
          <w:color w:val="000000"/>
          <w:sz w:val="24"/>
          <w:szCs w:val="24"/>
          <w:shd w:val="clear" w:color="auto" w:fill="FFFFFF"/>
        </w:rPr>
        <w:t>Этой не придуманной картины.</w:t>
      </w:r>
      <w:r w:rsidRPr="00CE54C6">
        <w:rPr>
          <w:rFonts w:ascii="Times New Roman" w:hAnsi="Times New Roman" w:cs="Times New Roman"/>
          <w:color w:val="000000"/>
          <w:sz w:val="24"/>
          <w:szCs w:val="24"/>
        </w:rPr>
        <w:br/>
      </w:r>
      <w:r w:rsidRPr="00CE54C6">
        <w:rPr>
          <w:rFonts w:ascii="Times New Roman" w:hAnsi="Times New Roman" w:cs="Times New Roman"/>
          <w:color w:val="000000"/>
          <w:sz w:val="24"/>
          <w:szCs w:val="24"/>
        </w:rPr>
        <w:br/>
      </w:r>
      <w:r w:rsidRPr="00CE54C6">
        <w:rPr>
          <w:rFonts w:ascii="Times New Roman" w:hAnsi="Times New Roman" w:cs="Times New Roman"/>
          <w:color w:val="000000"/>
          <w:sz w:val="24"/>
          <w:szCs w:val="24"/>
          <w:shd w:val="clear" w:color="auto" w:fill="FFFFFF"/>
        </w:rPr>
        <w:t>Небеса все в тучах, неясны,</w:t>
      </w:r>
      <w:r w:rsidRPr="00CE54C6">
        <w:rPr>
          <w:rFonts w:ascii="Times New Roman" w:hAnsi="Times New Roman" w:cs="Times New Roman"/>
          <w:color w:val="000000"/>
          <w:sz w:val="24"/>
          <w:szCs w:val="24"/>
        </w:rPr>
        <w:br/>
      </w:r>
      <w:r w:rsidRPr="00CE54C6">
        <w:rPr>
          <w:rFonts w:ascii="Times New Roman" w:hAnsi="Times New Roman" w:cs="Times New Roman"/>
          <w:color w:val="000000"/>
          <w:sz w:val="24"/>
          <w:szCs w:val="24"/>
          <w:shd w:val="clear" w:color="auto" w:fill="FFFFFF"/>
        </w:rPr>
        <w:t>Но я слышу звонкий звук капели,</w:t>
      </w:r>
      <w:r w:rsidRPr="00CE54C6">
        <w:rPr>
          <w:rFonts w:ascii="Times New Roman" w:hAnsi="Times New Roman" w:cs="Times New Roman"/>
          <w:color w:val="000000"/>
          <w:sz w:val="24"/>
          <w:szCs w:val="24"/>
        </w:rPr>
        <w:br/>
      </w:r>
      <w:r w:rsidRPr="00CE54C6">
        <w:rPr>
          <w:rFonts w:ascii="Times New Roman" w:hAnsi="Times New Roman" w:cs="Times New Roman"/>
          <w:color w:val="000000"/>
          <w:sz w:val="24"/>
          <w:szCs w:val="24"/>
          <w:shd w:val="clear" w:color="auto" w:fill="FFFFFF"/>
        </w:rPr>
        <w:t>Чувствую дыхание весны,</w:t>
      </w:r>
      <w:r w:rsidRPr="00CE54C6">
        <w:rPr>
          <w:rFonts w:ascii="Times New Roman" w:hAnsi="Times New Roman" w:cs="Times New Roman"/>
          <w:color w:val="000000"/>
          <w:sz w:val="24"/>
          <w:szCs w:val="24"/>
        </w:rPr>
        <w:br/>
      </w:r>
      <w:r w:rsidRPr="00CE54C6">
        <w:rPr>
          <w:rFonts w:ascii="Times New Roman" w:hAnsi="Times New Roman" w:cs="Times New Roman"/>
          <w:color w:val="000000"/>
          <w:sz w:val="24"/>
          <w:szCs w:val="24"/>
          <w:shd w:val="clear" w:color="auto" w:fill="FFFFFF"/>
        </w:rPr>
        <w:t>Ведь грачи недаром прилетели.</w:t>
      </w:r>
    </w:p>
    <w:p w:rsidR="002C3480" w:rsidRPr="00CE54C6" w:rsidRDefault="002C3480" w:rsidP="00B57E32">
      <w:pPr>
        <w:spacing w:after="0" w:line="240" w:lineRule="auto"/>
        <w:rPr>
          <w:rFonts w:ascii="Times New Roman" w:hAnsi="Times New Roman" w:cs="Times New Roman"/>
          <w:sz w:val="24"/>
          <w:szCs w:val="24"/>
        </w:rPr>
      </w:pPr>
      <w:r w:rsidRPr="00CE54C6">
        <w:rPr>
          <w:rFonts w:ascii="Times New Roman" w:hAnsi="Times New Roman" w:cs="Times New Roman"/>
          <w:sz w:val="24"/>
          <w:szCs w:val="24"/>
        </w:rPr>
        <w:t>В. Плотников</w:t>
      </w:r>
    </w:p>
    <w:p w:rsidR="009D3A20" w:rsidRPr="00CE54C6" w:rsidRDefault="009D3A20" w:rsidP="00B57E32">
      <w:pPr>
        <w:pStyle w:val="a3"/>
        <w:spacing w:before="0" w:beforeAutospacing="0" w:after="0" w:afterAutospacing="0"/>
        <w:rPr>
          <w:color w:val="000000"/>
        </w:rPr>
      </w:pPr>
      <w:r w:rsidRPr="00CE54C6">
        <w:rPr>
          <w:color w:val="000000"/>
        </w:rPr>
        <w:t>Такое задание направлено на выявление уровня эмоционально-оценочного суждения участника о произведении искусства. Участник демонстрирует навыки анализа произведения искусства на основе средств выразительности, свойственных конкретному виду искусства. В данном случае знание названия произведений не является главным в ответе. Особое внимание уделяется прежде всего уровню понимания художественного образа. Для выполнения этого задания необходимо знать выразительные средства и возможности разных видов искусства и их значение в создании художественного образа.</w:t>
      </w:r>
    </w:p>
    <w:p w:rsidR="009D3A20" w:rsidRPr="00CE54C6" w:rsidRDefault="009D3A20" w:rsidP="00B57E32">
      <w:pPr>
        <w:pStyle w:val="a3"/>
        <w:spacing w:before="0" w:beforeAutospacing="0" w:after="0" w:afterAutospacing="0"/>
        <w:rPr>
          <w:color w:val="000000"/>
        </w:rPr>
      </w:pPr>
      <w:r w:rsidRPr="00CE54C6">
        <w:rPr>
          <w:color w:val="000000"/>
        </w:rPr>
        <w:t>1.Участник называет картину. Итого 10 баллов.</w:t>
      </w:r>
    </w:p>
    <w:p w:rsidR="009D3A20" w:rsidRPr="00CE54C6" w:rsidRDefault="009D3A20" w:rsidP="00B57E32">
      <w:pPr>
        <w:pStyle w:val="a3"/>
        <w:spacing w:before="0" w:beforeAutospacing="0" w:after="0" w:afterAutospacing="0"/>
        <w:rPr>
          <w:color w:val="000000"/>
        </w:rPr>
      </w:pPr>
      <w:r w:rsidRPr="00CE54C6">
        <w:rPr>
          <w:color w:val="000000"/>
        </w:rPr>
        <w:t>2.Участник называет 3 средства живописи, создающих эмоциональную атмосферу текста. По 3 балла за каждое называние (10 баллов).</w:t>
      </w:r>
    </w:p>
    <w:p w:rsidR="009D3A20" w:rsidRPr="00CE54C6" w:rsidRDefault="009D3A20" w:rsidP="00B57E32">
      <w:pPr>
        <w:pStyle w:val="a3"/>
        <w:spacing w:before="0" w:beforeAutospacing="0" w:after="0" w:afterAutospacing="0"/>
        <w:rPr>
          <w:color w:val="000000"/>
        </w:rPr>
      </w:pPr>
      <w:r w:rsidRPr="00CE54C6">
        <w:rPr>
          <w:color w:val="000000"/>
        </w:rPr>
        <w:t>3. Участник называет 3 средства поэзии, создающих эмоциональную атмосферу текста. По 3 балла за каждое называние (10 баллов).</w:t>
      </w:r>
    </w:p>
    <w:p w:rsidR="009D3A20" w:rsidRPr="00CE54C6" w:rsidRDefault="009D3A20" w:rsidP="00B57E32">
      <w:pPr>
        <w:pStyle w:val="a3"/>
        <w:spacing w:before="0" w:beforeAutospacing="0" w:after="0" w:afterAutospacing="0"/>
        <w:rPr>
          <w:color w:val="000000"/>
        </w:rPr>
      </w:pPr>
      <w:r w:rsidRPr="00CE54C6">
        <w:rPr>
          <w:color w:val="000000"/>
        </w:rPr>
        <w:t>4. Участник называет картины Саврасова («Волга», «Пейзаж с рекой и рыбаком», «Проселок», «Весна. Огороды», «Радуга» и т.д.) до 15 баллов.</w:t>
      </w:r>
    </w:p>
    <w:p w:rsidR="00A21D8F" w:rsidRPr="00CE54C6" w:rsidRDefault="00A21D8F" w:rsidP="00B57E32">
      <w:pPr>
        <w:spacing w:after="0" w:line="240" w:lineRule="auto"/>
        <w:ind w:firstLine="709"/>
        <w:rPr>
          <w:rFonts w:ascii="Times New Roman" w:hAnsi="Times New Roman" w:cs="Times New Roman"/>
          <w:b/>
          <w:sz w:val="24"/>
          <w:szCs w:val="24"/>
        </w:rPr>
      </w:pPr>
      <w:r w:rsidRPr="00CE54C6">
        <w:rPr>
          <w:rFonts w:ascii="Times New Roman" w:hAnsi="Times New Roman" w:cs="Times New Roman"/>
          <w:b/>
          <w:sz w:val="24"/>
          <w:szCs w:val="24"/>
        </w:rPr>
        <w:t>Задание 3</w:t>
      </w:r>
    </w:p>
    <w:p w:rsidR="00A21D8F" w:rsidRPr="00CE54C6" w:rsidRDefault="00A21D8F" w:rsidP="00B57E32">
      <w:pPr>
        <w:pStyle w:val="Default"/>
      </w:pPr>
      <w:r w:rsidRPr="00CE54C6">
        <w:t xml:space="preserve">Определите художественное полотно по фрагменту. </w:t>
      </w:r>
    </w:p>
    <w:tbl>
      <w:tblPr>
        <w:tblStyle w:val="a5"/>
        <w:tblW w:w="10693" w:type="dxa"/>
        <w:tblLook w:val="04A0"/>
      </w:tblPr>
      <w:tblGrid>
        <w:gridCol w:w="5190"/>
        <w:gridCol w:w="5503"/>
      </w:tblGrid>
      <w:tr w:rsidR="00A21D8F" w:rsidRPr="00CE54C6" w:rsidTr="00B57E32">
        <w:trPr>
          <w:trHeight w:val="263"/>
        </w:trPr>
        <w:tc>
          <w:tcPr>
            <w:tcW w:w="5190" w:type="dxa"/>
          </w:tcPr>
          <w:p w:rsidR="00A21D8F" w:rsidRPr="00CE54C6" w:rsidRDefault="00A21D8F" w:rsidP="00B57E32">
            <w:pPr>
              <w:pStyle w:val="Default"/>
              <w:ind w:firstLine="708"/>
            </w:pPr>
          </w:p>
        </w:tc>
        <w:tc>
          <w:tcPr>
            <w:tcW w:w="5503" w:type="dxa"/>
          </w:tcPr>
          <w:p w:rsidR="00A21D8F" w:rsidRPr="00CE54C6" w:rsidRDefault="00A21D8F" w:rsidP="00B57E32">
            <w:pPr>
              <w:pStyle w:val="Default"/>
              <w:jc w:val="center"/>
            </w:pPr>
            <w:r w:rsidRPr="00CE54C6">
              <w:t>Фрагмент1</w:t>
            </w:r>
          </w:p>
        </w:tc>
      </w:tr>
      <w:tr w:rsidR="00A21D8F" w:rsidRPr="00CE54C6" w:rsidTr="00B57E32">
        <w:trPr>
          <w:trHeight w:val="2713"/>
        </w:trPr>
        <w:tc>
          <w:tcPr>
            <w:tcW w:w="5190" w:type="dxa"/>
          </w:tcPr>
          <w:p w:rsidR="00A21D8F" w:rsidRPr="00CE54C6" w:rsidRDefault="00A21D8F" w:rsidP="00B57E32">
            <w:pPr>
              <w:pStyle w:val="Default"/>
              <w:jc w:val="both"/>
            </w:pPr>
            <w:r w:rsidRPr="00CE54C6">
              <w:t xml:space="preserve">1. Напишите, что на нем изображено. </w:t>
            </w:r>
          </w:p>
          <w:p w:rsidR="00A21D8F" w:rsidRPr="00CE54C6" w:rsidRDefault="00A21D8F" w:rsidP="00B57E32">
            <w:pPr>
              <w:pStyle w:val="Default"/>
              <w:jc w:val="both"/>
            </w:pPr>
            <w:r w:rsidRPr="00CE54C6">
              <w:t xml:space="preserve">2. Напишите название работы и ее автора. Укажите время, когда он жил и творил. </w:t>
            </w:r>
          </w:p>
          <w:p w:rsidR="00A21D8F" w:rsidRPr="00CE54C6" w:rsidRDefault="00A21D8F" w:rsidP="00B57E32">
            <w:pPr>
              <w:pStyle w:val="Default"/>
              <w:jc w:val="both"/>
            </w:pPr>
            <w:r w:rsidRPr="00CE54C6">
              <w:t xml:space="preserve">3. Какую часть в композиции занимает </w:t>
            </w:r>
          </w:p>
          <w:p w:rsidR="00A21D8F" w:rsidRPr="00CE54C6" w:rsidRDefault="00A21D8F" w:rsidP="00B57E32">
            <w:pPr>
              <w:pStyle w:val="Default"/>
              <w:jc w:val="both"/>
            </w:pPr>
            <w:r w:rsidRPr="00CE54C6">
              <w:t xml:space="preserve">представленный фрагмент? </w:t>
            </w:r>
          </w:p>
          <w:p w:rsidR="00A21D8F" w:rsidRPr="00CE54C6" w:rsidRDefault="00A21D8F" w:rsidP="00B57E32">
            <w:pPr>
              <w:pStyle w:val="Default"/>
              <w:jc w:val="both"/>
            </w:pPr>
            <w:r w:rsidRPr="00CE54C6">
              <w:t xml:space="preserve">4. Опишите общую композицию работы и укажите примерное количество изображенных на ней фигур. </w:t>
            </w:r>
          </w:p>
          <w:p w:rsidR="00A21D8F" w:rsidRPr="00CE54C6" w:rsidRDefault="00A21D8F" w:rsidP="00B57E32">
            <w:pPr>
              <w:pStyle w:val="Default"/>
              <w:jc w:val="both"/>
            </w:pPr>
            <w:r w:rsidRPr="00CE54C6">
              <w:t xml:space="preserve">5. Назовите значимые запоминающиеся детали, их место в композиции и функции. </w:t>
            </w:r>
          </w:p>
          <w:p w:rsidR="00A21D8F" w:rsidRPr="00CE54C6" w:rsidRDefault="00A21D8F" w:rsidP="00B57E32">
            <w:pPr>
              <w:pStyle w:val="Default"/>
              <w:jc w:val="both"/>
            </w:pPr>
            <w:r w:rsidRPr="00CE54C6">
              <w:t xml:space="preserve">6. Назовите произведения живописного искусства этого же жанра. </w:t>
            </w:r>
          </w:p>
          <w:p w:rsidR="00A21D8F" w:rsidRPr="00CE54C6" w:rsidRDefault="00A21D8F" w:rsidP="00B57E32">
            <w:pPr>
              <w:pStyle w:val="Default"/>
              <w:jc w:val="both"/>
            </w:pPr>
            <w:r w:rsidRPr="00CE54C6">
              <w:t xml:space="preserve">7. Укажите известные работы этого же художника. </w:t>
            </w:r>
          </w:p>
          <w:p w:rsidR="00A21D8F" w:rsidRPr="00CE54C6" w:rsidRDefault="00A21D8F" w:rsidP="00B57E32">
            <w:pPr>
              <w:pStyle w:val="Default"/>
            </w:pPr>
          </w:p>
        </w:tc>
        <w:tc>
          <w:tcPr>
            <w:tcW w:w="5503" w:type="dxa"/>
          </w:tcPr>
          <w:p w:rsidR="00A21D8F" w:rsidRPr="00CE54C6" w:rsidRDefault="00A21D8F" w:rsidP="00B57E32">
            <w:pPr>
              <w:pStyle w:val="Default"/>
              <w:jc w:val="center"/>
            </w:pPr>
            <w:r w:rsidRPr="00CE54C6">
              <w:rPr>
                <w:noProof/>
                <w:lang w:eastAsia="ru-RU"/>
              </w:rPr>
              <w:drawing>
                <wp:inline distT="0" distB="0" distL="0" distR="0">
                  <wp:extent cx="2231781" cy="4255476"/>
                  <wp:effectExtent l="19050" t="0" r="0" b="0"/>
                  <wp:docPr id="4" name="Рисунок 1" descr="C:\Users\Asha\Desktop\1434919098441r04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ha\Desktop\1434919098441r042.jpeg"/>
                          <pic:cNvPicPr>
                            <a:picLocks noChangeAspect="1" noChangeArrowheads="1"/>
                          </pic:cNvPicPr>
                        </pic:nvPicPr>
                        <pic:blipFill>
                          <a:blip r:embed="rId5"/>
                          <a:srcRect/>
                          <a:stretch>
                            <a:fillRect/>
                          </a:stretch>
                        </pic:blipFill>
                        <pic:spPr bwMode="auto">
                          <a:xfrm>
                            <a:off x="0" y="0"/>
                            <a:ext cx="2234398" cy="4260466"/>
                          </a:xfrm>
                          <a:prstGeom prst="rect">
                            <a:avLst/>
                          </a:prstGeom>
                          <a:noFill/>
                          <a:ln w="9525">
                            <a:noFill/>
                            <a:miter lim="800000"/>
                            <a:headEnd/>
                            <a:tailEnd/>
                          </a:ln>
                        </pic:spPr>
                      </pic:pic>
                    </a:graphicData>
                  </a:graphic>
                </wp:inline>
              </w:drawing>
            </w:r>
          </w:p>
        </w:tc>
      </w:tr>
    </w:tbl>
    <w:p w:rsidR="009F72A6" w:rsidRPr="00CE54C6" w:rsidRDefault="009F72A6" w:rsidP="00B57E32">
      <w:pPr>
        <w:spacing w:after="0" w:line="240" w:lineRule="auto"/>
        <w:rPr>
          <w:rFonts w:ascii="Times New Roman" w:hAnsi="Times New Roman" w:cs="Times New Roman"/>
          <w:sz w:val="24"/>
          <w:szCs w:val="24"/>
        </w:rPr>
      </w:pPr>
    </w:p>
    <w:p w:rsidR="00A21D8F" w:rsidRPr="00CE54C6" w:rsidRDefault="00A21D8F" w:rsidP="00B57E32">
      <w:pPr>
        <w:spacing w:after="0" w:line="240" w:lineRule="auto"/>
        <w:ind w:firstLine="709"/>
        <w:jc w:val="both"/>
        <w:rPr>
          <w:rFonts w:ascii="Times New Roman" w:hAnsi="Times New Roman" w:cs="Times New Roman"/>
          <w:sz w:val="24"/>
          <w:szCs w:val="24"/>
        </w:rPr>
      </w:pPr>
      <w:r w:rsidRPr="00CE54C6">
        <w:rPr>
          <w:rFonts w:ascii="Times New Roman" w:hAnsi="Times New Roman" w:cs="Times New Roman"/>
          <w:b/>
          <w:bCs/>
          <w:sz w:val="24"/>
          <w:szCs w:val="24"/>
        </w:rPr>
        <w:t>Комментарий к ответу: В.А. Серов «Пётр Великий» (1907)</w:t>
      </w:r>
    </w:p>
    <w:p w:rsidR="00A21D8F" w:rsidRPr="00CE54C6" w:rsidRDefault="00A21D8F" w:rsidP="00B57E32">
      <w:pPr>
        <w:pStyle w:val="Default"/>
        <w:ind w:firstLine="709"/>
        <w:jc w:val="both"/>
      </w:pPr>
      <w:r w:rsidRPr="00CE54C6">
        <w:lastRenderedPageBreak/>
        <w:t>Такие задания направлены на выявление специальных предметных компетенций участников. В процессе выполнения задания необходимо провести анализ произведения, выявить его художественную идею, определить средства её реализации. Участники Олимпиады должны продемонстрировать понимание принадлежности произведения искусства той или иной национальной культуре, эпохе, художественной школе, стилю.</w:t>
      </w:r>
    </w:p>
    <w:p w:rsidR="00A21D8F" w:rsidRPr="00CE54C6" w:rsidRDefault="00A21D8F" w:rsidP="00B57E32">
      <w:pPr>
        <w:spacing w:after="0" w:line="240" w:lineRule="auto"/>
        <w:ind w:firstLine="709"/>
        <w:jc w:val="center"/>
        <w:rPr>
          <w:rFonts w:ascii="Times New Roman" w:hAnsi="Times New Roman" w:cs="Times New Roman"/>
          <w:b/>
          <w:sz w:val="24"/>
          <w:szCs w:val="24"/>
        </w:rPr>
      </w:pPr>
    </w:p>
    <w:p w:rsidR="00A21D8F" w:rsidRPr="00CE54C6" w:rsidRDefault="00A21D8F" w:rsidP="00B57E32">
      <w:pPr>
        <w:spacing w:after="0" w:line="240" w:lineRule="auto"/>
        <w:ind w:firstLine="709"/>
        <w:jc w:val="center"/>
        <w:rPr>
          <w:rFonts w:ascii="Times New Roman" w:hAnsi="Times New Roman" w:cs="Times New Roman"/>
          <w:b/>
          <w:sz w:val="24"/>
          <w:szCs w:val="24"/>
        </w:rPr>
      </w:pPr>
      <w:r w:rsidRPr="00CE54C6">
        <w:rPr>
          <w:rFonts w:ascii="Times New Roman" w:hAnsi="Times New Roman" w:cs="Times New Roman"/>
          <w:b/>
          <w:sz w:val="24"/>
          <w:szCs w:val="24"/>
        </w:rPr>
        <w:t>Критерии оценки и анализ ответа</w:t>
      </w:r>
    </w:p>
    <w:p w:rsidR="00A21D8F" w:rsidRPr="00CE54C6" w:rsidRDefault="00A21D8F" w:rsidP="00B57E32">
      <w:pPr>
        <w:spacing w:after="0" w:line="240" w:lineRule="auto"/>
        <w:ind w:firstLine="709"/>
        <w:jc w:val="center"/>
        <w:rPr>
          <w:rFonts w:ascii="Times New Roman" w:hAnsi="Times New Roman" w:cs="Times New Roman"/>
          <w:sz w:val="24"/>
          <w:szCs w:val="24"/>
        </w:rPr>
      </w:pPr>
    </w:p>
    <w:p w:rsidR="00A21D8F" w:rsidRPr="00CE54C6" w:rsidRDefault="00A21D8F" w:rsidP="00B57E32">
      <w:pPr>
        <w:spacing w:after="0" w:line="240" w:lineRule="auto"/>
        <w:ind w:firstLine="709"/>
        <w:jc w:val="both"/>
        <w:rPr>
          <w:rFonts w:ascii="Times New Roman" w:hAnsi="Times New Roman" w:cs="Times New Roman"/>
          <w:sz w:val="24"/>
          <w:szCs w:val="24"/>
        </w:rPr>
      </w:pPr>
      <w:r w:rsidRPr="00CE54C6">
        <w:rPr>
          <w:rFonts w:ascii="Times New Roman" w:hAnsi="Times New Roman" w:cs="Times New Roman"/>
          <w:sz w:val="24"/>
          <w:szCs w:val="24"/>
        </w:rPr>
        <w:t xml:space="preserve">1. Участник описывает изображенное на фрагменте – 4 балла. </w:t>
      </w:r>
    </w:p>
    <w:p w:rsidR="00A21D8F" w:rsidRPr="00CE54C6" w:rsidRDefault="00A21D8F" w:rsidP="00B57E32">
      <w:pPr>
        <w:spacing w:after="0" w:line="240" w:lineRule="auto"/>
        <w:ind w:firstLine="709"/>
        <w:jc w:val="both"/>
        <w:rPr>
          <w:rFonts w:ascii="Times New Roman" w:hAnsi="Times New Roman" w:cs="Times New Roman"/>
          <w:sz w:val="24"/>
          <w:szCs w:val="24"/>
        </w:rPr>
      </w:pPr>
      <w:r w:rsidRPr="00CE54C6">
        <w:rPr>
          <w:rFonts w:ascii="Times New Roman" w:hAnsi="Times New Roman" w:cs="Times New Roman"/>
          <w:sz w:val="24"/>
          <w:szCs w:val="24"/>
        </w:rPr>
        <w:t xml:space="preserve">2. Участник дает название работы (3 балла) и ее автора (3 балла), указывает время, когда он жил и творил (3 балла) – 9 баллов. </w:t>
      </w:r>
    </w:p>
    <w:p w:rsidR="00A21D8F" w:rsidRPr="00CE54C6" w:rsidRDefault="00A21D8F" w:rsidP="00B57E32">
      <w:pPr>
        <w:spacing w:after="0" w:line="240" w:lineRule="auto"/>
        <w:ind w:firstLine="709"/>
        <w:jc w:val="both"/>
        <w:rPr>
          <w:rFonts w:ascii="Times New Roman" w:hAnsi="Times New Roman" w:cs="Times New Roman"/>
          <w:sz w:val="24"/>
          <w:szCs w:val="24"/>
        </w:rPr>
      </w:pPr>
      <w:r w:rsidRPr="00CE54C6">
        <w:rPr>
          <w:rFonts w:ascii="Times New Roman" w:hAnsi="Times New Roman" w:cs="Times New Roman"/>
          <w:sz w:val="24"/>
          <w:szCs w:val="24"/>
        </w:rPr>
        <w:t xml:space="preserve">3. Участник поясняет, какую часть в композиции занимает представленный фрагмент – 3 балла. </w:t>
      </w:r>
    </w:p>
    <w:p w:rsidR="00A21D8F" w:rsidRPr="00CE54C6" w:rsidRDefault="00A21D8F" w:rsidP="00B57E32">
      <w:pPr>
        <w:spacing w:after="0" w:line="240" w:lineRule="auto"/>
        <w:ind w:firstLine="709"/>
        <w:jc w:val="both"/>
        <w:rPr>
          <w:rFonts w:ascii="Times New Roman" w:hAnsi="Times New Roman" w:cs="Times New Roman"/>
          <w:sz w:val="24"/>
          <w:szCs w:val="24"/>
        </w:rPr>
      </w:pPr>
      <w:r w:rsidRPr="00CE54C6">
        <w:rPr>
          <w:rFonts w:ascii="Times New Roman" w:hAnsi="Times New Roman" w:cs="Times New Roman"/>
          <w:sz w:val="24"/>
          <w:szCs w:val="24"/>
        </w:rPr>
        <w:t xml:space="preserve">4. Конкурсант описывает общую композицию работы – 3 балла. </w:t>
      </w:r>
    </w:p>
    <w:p w:rsidR="00A21D8F" w:rsidRPr="00CE54C6" w:rsidRDefault="00A21D8F" w:rsidP="00B57E32">
      <w:pPr>
        <w:spacing w:after="0" w:line="240" w:lineRule="auto"/>
        <w:ind w:firstLine="709"/>
        <w:jc w:val="both"/>
        <w:rPr>
          <w:rFonts w:ascii="Times New Roman" w:hAnsi="Times New Roman" w:cs="Times New Roman"/>
          <w:sz w:val="24"/>
          <w:szCs w:val="24"/>
        </w:rPr>
      </w:pPr>
      <w:r w:rsidRPr="00CE54C6">
        <w:rPr>
          <w:rFonts w:ascii="Times New Roman" w:hAnsi="Times New Roman" w:cs="Times New Roman"/>
          <w:sz w:val="24"/>
          <w:szCs w:val="24"/>
        </w:rPr>
        <w:t xml:space="preserve">5. Назовите значимые запоминающиеся детали, их место в композиции и функции (от 2 до 6 баллов). </w:t>
      </w:r>
    </w:p>
    <w:p w:rsidR="00A21D8F" w:rsidRPr="00CE54C6" w:rsidRDefault="00A21D8F" w:rsidP="00B57E32">
      <w:pPr>
        <w:spacing w:after="0" w:line="240" w:lineRule="auto"/>
        <w:ind w:firstLine="709"/>
        <w:jc w:val="both"/>
        <w:rPr>
          <w:rFonts w:ascii="Times New Roman" w:hAnsi="Times New Roman" w:cs="Times New Roman"/>
          <w:sz w:val="24"/>
          <w:szCs w:val="24"/>
        </w:rPr>
      </w:pPr>
      <w:r w:rsidRPr="00CE54C6">
        <w:rPr>
          <w:rFonts w:ascii="Times New Roman" w:hAnsi="Times New Roman" w:cs="Times New Roman"/>
          <w:sz w:val="24"/>
          <w:szCs w:val="24"/>
        </w:rPr>
        <w:t xml:space="preserve">6. Назовите произведения живописного искусства этого же жанра (по 3 балла за каждый правильный пример). </w:t>
      </w:r>
    </w:p>
    <w:p w:rsidR="00A21D8F" w:rsidRPr="00CE54C6" w:rsidRDefault="00A21D8F" w:rsidP="00B57E32">
      <w:pPr>
        <w:spacing w:after="0" w:line="240" w:lineRule="auto"/>
        <w:ind w:firstLine="709"/>
        <w:jc w:val="both"/>
        <w:rPr>
          <w:rFonts w:ascii="Times New Roman" w:hAnsi="Times New Roman" w:cs="Times New Roman"/>
          <w:i/>
          <w:sz w:val="24"/>
          <w:szCs w:val="24"/>
        </w:rPr>
      </w:pPr>
      <w:r w:rsidRPr="00CE54C6">
        <w:rPr>
          <w:rFonts w:ascii="Times New Roman" w:hAnsi="Times New Roman" w:cs="Times New Roman"/>
          <w:i/>
          <w:sz w:val="24"/>
          <w:szCs w:val="24"/>
        </w:rPr>
        <w:t>Исторический жанр. Участник может привести в пример картины как русских (Суриков «Боярыня Морозова», «Утро стрелецкой казни» «Меньшиков в Березове», Васнецов, Ге, Репин), так и зарубежных художников (Веласкес «Сдача Бреды»)</w:t>
      </w:r>
    </w:p>
    <w:p w:rsidR="00A21D8F" w:rsidRPr="00CE54C6" w:rsidRDefault="00A21D8F" w:rsidP="00B57E32">
      <w:pPr>
        <w:spacing w:after="0" w:line="240" w:lineRule="auto"/>
        <w:ind w:firstLine="709"/>
        <w:jc w:val="both"/>
        <w:rPr>
          <w:rFonts w:ascii="Times New Roman" w:hAnsi="Times New Roman" w:cs="Times New Roman"/>
          <w:sz w:val="24"/>
          <w:szCs w:val="24"/>
        </w:rPr>
      </w:pPr>
      <w:r w:rsidRPr="00CE54C6">
        <w:rPr>
          <w:rFonts w:ascii="Times New Roman" w:hAnsi="Times New Roman" w:cs="Times New Roman"/>
          <w:sz w:val="24"/>
          <w:szCs w:val="24"/>
        </w:rPr>
        <w:t xml:space="preserve">7. Укажите известные работы этого же художника (по 3 балла за пример). </w:t>
      </w:r>
    </w:p>
    <w:p w:rsidR="00A21D8F" w:rsidRPr="00CE54C6" w:rsidRDefault="00A21D8F" w:rsidP="00B57E32">
      <w:pPr>
        <w:spacing w:after="0" w:line="240" w:lineRule="auto"/>
        <w:ind w:firstLine="709"/>
        <w:jc w:val="both"/>
        <w:rPr>
          <w:rFonts w:ascii="Times New Roman" w:hAnsi="Times New Roman" w:cs="Times New Roman"/>
          <w:i/>
          <w:sz w:val="24"/>
          <w:szCs w:val="24"/>
        </w:rPr>
      </w:pPr>
      <w:r w:rsidRPr="00CE54C6">
        <w:rPr>
          <w:rFonts w:ascii="Times New Roman" w:hAnsi="Times New Roman" w:cs="Times New Roman"/>
          <w:i/>
          <w:sz w:val="24"/>
          <w:szCs w:val="24"/>
        </w:rPr>
        <w:t>«Девочка с персиками», «Девушка, освещённая солнцем», «Портрет Мики Морозова», «Дети» и т.д.</w:t>
      </w:r>
    </w:p>
    <w:p w:rsidR="00A21D8F" w:rsidRPr="00CE54C6" w:rsidRDefault="00A21D8F" w:rsidP="00B57E32">
      <w:pPr>
        <w:spacing w:after="0" w:line="240" w:lineRule="auto"/>
        <w:ind w:firstLine="709"/>
        <w:jc w:val="both"/>
        <w:rPr>
          <w:rFonts w:ascii="Times New Roman" w:hAnsi="Times New Roman" w:cs="Times New Roman"/>
          <w:sz w:val="24"/>
          <w:szCs w:val="24"/>
        </w:rPr>
      </w:pPr>
      <w:r w:rsidRPr="00CE54C6">
        <w:rPr>
          <w:rFonts w:ascii="Times New Roman" w:hAnsi="Times New Roman" w:cs="Times New Roman"/>
          <w:b/>
          <w:sz w:val="24"/>
          <w:szCs w:val="24"/>
        </w:rPr>
        <w:t>Итого:</w:t>
      </w:r>
      <w:r w:rsidRPr="00CE54C6">
        <w:rPr>
          <w:rFonts w:ascii="Times New Roman" w:hAnsi="Times New Roman" w:cs="Times New Roman"/>
          <w:sz w:val="24"/>
          <w:szCs w:val="24"/>
        </w:rPr>
        <w:t xml:space="preserve"> примерно </w:t>
      </w:r>
      <w:r w:rsidRPr="00CE54C6">
        <w:rPr>
          <w:rFonts w:ascii="Times New Roman" w:hAnsi="Times New Roman" w:cs="Times New Roman"/>
          <w:b/>
          <w:sz w:val="24"/>
          <w:szCs w:val="24"/>
        </w:rPr>
        <w:t>35-45</w:t>
      </w:r>
      <w:r w:rsidRPr="00CE54C6">
        <w:rPr>
          <w:rFonts w:ascii="Times New Roman" w:hAnsi="Times New Roman" w:cs="Times New Roman"/>
          <w:sz w:val="24"/>
          <w:szCs w:val="24"/>
        </w:rPr>
        <w:t xml:space="preserve"> баллов.</w:t>
      </w:r>
    </w:p>
    <w:p w:rsidR="009F72A6" w:rsidRPr="00CE54C6" w:rsidRDefault="009F72A6" w:rsidP="00B57E32">
      <w:pPr>
        <w:spacing w:after="0" w:line="240" w:lineRule="auto"/>
        <w:rPr>
          <w:rFonts w:ascii="Times New Roman" w:hAnsi="Times New Roman" w:cs="Times New Roman"/>
          <w:sz w:val="24"/>
          <w:szCs w:val="24"/>
        </w:rPr>
      </w:pPr>
    </w:p>
    <w:p w:rsidR="00EC3FA3" w:rsidRPr="00CE54C6" w:rsidRDefault="00EC3FA3" w:rsidP="00B57E32">
      <w:pPr>
        <w:pStyle w:val="Default"/>
        <w:rPr>
          <w:b/>
          <w:bCs/>
        </w:rPr>
      </w:pPr>
      <w:r w:rsidRPr="00CE54C6">
        <w:rPr>
          <w:b/>
          <w:bCs/>
        </w:rPr>
        <w:t xml:space="preserve">Задание 4. </w:t>
      </w:r>
    </w:p>
    <w:p w:rsidR="00EC3FA3" w:rsidRPr="00CE54C6" w:rsidRDefault="00EC3FA3" w:rsidP="00B57E32">
      <w:pPr>
        <w:pStyle w:val="Default"/>
      </w:pPr>
      <w:r w:rsidRPr="00CE54C6">
        <w:rPr>
          <w:b/>
          <w:bCs/>
        </w:rPr>
        <w:t xml:space="preserve">Даны изображения 6-8 архитектурных сооружений 2-3 разных стилей. </w:t>
      </w:r>
    </w:p>
    <w:p w:rsidR="00EC3FA3" w:rsidRPr="00CE54C6" w:rsidRDefault="00EC3FA3" w:rsidP="00B57E32">
      <w:pPr>
        <w:pStyle w:val="Default"/>
      </w:pPr>
      <w:r w:rsidRPr="00CE54C6">
        <w:t>1. Соберите номера сооружений в группы по стилям в хронологической последовательности.</w:t>
      </w:r>
    </w:p>
    <w:p w:rsidR="00EC3FA3" w:rsidRPr="00CE54C6" w:rsidRDefault="00EC3FA3" w:rsidP="00B57E32">
      <w:pPr>
        <w:pStyle w:val="Default"/>
      </w:pPr>
      <w:r w:rsidRPr="00CE54C6">
        <w:t xml:space="preserve">2. Напишите отличительные характерные признаки каждого архитектурного стиля. </w:t>
      </w:r>
    </w:p>
    <w:p w:rsidR="00EC3FA3" w:rsidRPr="00CE54C6" w:rsidRDefault="00EC3FA3" w:rsidP="00B57E32">
      <w:pPr>
        <w:pStyle w:val="Default"/>
      </w:pPr>
    </w:p>
    <w:p w:rsidR="00EC3FA3" w:rsidRPr="00CE54C6" w:rsidRDefault="00EC3FA3" w:rsidP="00B57E32">
      <w:pPr>
        <w:spacing w:after="0" w:line="240" w:lineRule="auto"/>
        <w:rPr>
          <w:rFonts w:ascii="Times New Roman" w:hAnsi="Times New Roman" w:cs="Times New Roman"/>
          <w:sz w:val="24"/>
          <w:szCs w:val="24"/>
        </w:rPr>
      </w:pPr>
      <w:r w:rsidRPr="00CE54C6">
        <w:rPr>
          <w:rFonts w:ascii="Times New Roman" w:hAnsi="Times New Roman" w:cs="Times New Roman"/>
          <w:sz w:val="24"/>
          <w:szCs w:val="24"/>
        </w:rPr>
        <w:t xml:space="preserve">1. </w:t>
      </w:r>
      <w:r w:rsidRPr="00CE54C6">
        <w:rPr>
          <w:rFonts w:ascii="Times New Roman" w:hAnsi="Times New Roman" w:cs="Times New Roman"/>
          <w:noProof/>
          <w:sz w:val="24"/>
          <w:szCs w:val="24"/>
          <w:lang w:eastAsia="ru-RU"/>
        </w:rPr>
        <w:drawing>
          <wp:inline distT="0" distB="0" distL="0" distR="0">
            <wp:extent cx="2259330" cy="2198370"/>
            <wp:effectExtent l="19050" t="0" r="7620" b="0"/>
            <wp:docPr id="5" name="Рисунок 2" descr="C:\Users\Asha\AppData\Local\Microsoft\Windows\Temporary Internet Files\Content.Word\св ппет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sha\AppData\Local\Microsoft\Windows\Temporary Internet Files\Content.Word\св ппетр.jpg"/>
                    <pic:cNvPicPr>
                      <a:picLocks noChangeAspect="1" noChangeArrowheads="1"/>
                    </pic:cNvPicPr>
                  </pic:nvPicPr>
                  <pic:blipFill>
                    <a:blip r:embed="rId6"/>
                    <a:srcRect/>
                    <a:stretch>
                      <a:fillRect/>
                    </a:stretch>
                  </pic:blipFill>
                  <pic:spPr bwMode="auto">
                    <a:xfrm>
                      <a:off x="0" y="0"/>
                      <a:ext cx="2259330" cy="2198370"/>
                    </a:xfrm>
                    <a:prstGeom prst="rect">
                      <a:avLst/>
                    </a:prstGeom>
                    <a:noFill/>
                    <a:ln w="9525">
                      <a:noFill/>
                      <a:miter lim="800000"/>
                      <a:headEnd/>
                      <a:tailEnd/>
                    </a:ln>
                  </pic:spPr>
                </pic:pic>
              </a:graphicData>
            </a:graphic>
          </wp:inline>
        </w:drawing>
      </w:r>
      <w:r w:rsidRPr="00CE54C6">
        <w:rPr>
          <w:rFonts w:ascii="Times New Roman" w:hAnsi="Times New Roman" w:cs="Times New Roman"/>
          <w:sz w:val="24"/>
          <w:szCs w:val="24"/>
        </w:rPr>
        <w:t xml:space="preserve">  </w:t>
      </w:r>
    </w:p>
    <w:p w:rsidR="00EC3FA3" w:rsidRPr="00CE54C6" w:rsidRDefault="00EC3FA3" w:rsidP="00B57E32">
      <w:pPr>
        <w:spacing w:after="0" w:line="240" w:lineRule="auto"/>
        <w:rPr>
          <w:rFonts w:ascii="Times New Roman" w:hAnsi="Times New Roman" w:cs="Times New Roman"/>
          <w:sz w:val="24"/>
          <w:szCs w:val="24"/>
        </w:rPr>
      </w:pPr>
      <w:r w:rsidRPr="00CE54C6">
        <w:rPr>
          <w:rFonts w:ascii="Times New Roman" w:hAnsi="Times New Roman" w:cs="Times New Roman"/>
          <w:sz w:val="24"/>
          <w:szCs w:val="24"/>
        </w:rPr>
        <w:t xml:space="preserve">2. </w:t>
      </w:r>
      <w:r w:rsidRPr="00CE54C6">
        <w:rPr>
          <w:rFonts w:ascii="Times New Roman" w:hAnsi="Times New Roman" w:cs="Times New Roman"/>
          <w:noProof/>
          <w:sz w:val="24"/>
          <w:szCs w:val="24"/>
          <w:lang w:eastAsia="ru-RU"/>
        </w:rPr>
        <w:drawing>
          <wp:inline distT="0" distB="0" distL="0" distR="0">
            <wp:extent cx="2340120" cy="1670539"/>
            <wp:effectExtent l="19050" t="0" r="3030" b="0"/>
            <wp:docPr id="6" name="Рисунок 5" descr="C:\Users\Asha\AppData\Local\Microsoft\Windows\Temporary Internet Files\Content.Word\Konstr_Kult_11_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sha\AppData\Local\Microsoft\Windows\Temporary Internet Files\Content.Word\Konstr_Kult_11_04.jpg"/>
                    <pic:cNvPicPr>
                      <a:picLocks noChangeAspect="1" noChangeArrowheads="1"/>
                    </pic:cNvPicPr>
                  </pic:nvPicPr>
                  <pic:blipFill>
                    <a:blip r:embed="rId7"/>
                    <a:srcRect/>
                    <a:stretch>
                      <a:fillRect/>
                    </a:stretch>
                  </pic:blipFill>
                  <pic:spPr bwMode="auto">
                    <a:xfrm>
                      <a:off x="0" y="0"/>
                      <a:ext cx="2339761" cy="1670283"/>
                    </a:xfrm>
                    <a:prstGeom prst="rect">
                      <a:avLst/>
                    </a:prstGeom>
                    <a:noFill/>
                    <a:ln w="9525">
                      <a:noFill/>
                      <a:miter lim="800000"/>
                      <a:headEnd/>
                      <a:tailEnd/>
                    </a:ln>
                  </pic:spPr>
                </pic:pic>
              </a:graphicData>
            </a:graphic>
          </wp:inline>
        </w:drawing>
      </w:r>
    </w:p>
    <w:p w:rsidR="00EC3FA3" w:rsidRPr="00CE54C6" w:rsidRDefault="00EC3FA3" w:rsidP="00B57E32">
      <w:pPr>
        <w:spacing w:after="0" w:line="240" w:lineRule="auto"/>
        <w:rPr>
          <w:rFonts w:ascii="Times New Roman" w:hAnsi="Times New Roman" w:cs="Times New Roman"/>
          <w:sz w:val="24"/>
          <w:szCs w:val="24"/>
        </w:rPr>
      </w:pPr>
    </w:p>
    <w:p w:rsidR="00EC3FA3" w:rsidRPr="00CE54C6" w:rsidRDefault="00EC3FA3" w:rsidP="00B57E32">
      <w:pPr>
        <w:spacing w:after="0" w:line="240" w:lineRule="auto"/>
        <w:rPr>
          <w:rFonts w:ascii="Times New Roman" w:hAnsi="Times New Roman" w:cs="Times New Roman"/>
          <w:sz w:val="24"/>
          <w:szCs w:val="24"/>
        </w:rPr>
      </w:pPr>
      <w:r w:rsidRPr="00CE54C6">
        <w:rPr>
          <w:rFonts w:ascii="Times New Roman" w:hAnsi="Times New Roman" w:cs="Times New Roman"/>
          <w:sz w:val="24"/>
          <w:szCs w:val="24"/>
        </w:rPr>
        <w:lastRenderedPageBreak/>
        <w:t xml:space="preserve">3. </w:t>
      </w:r>
      <w:r w:rsidRPr="00CE54C6">
        <w:rPr>
          <w:rFonts w:ascii="Times New Roman" w:hAnsi="Times New Roman" w:cs="Times New Roman"/>
          <w:noProof/>
          <w:sz w:val="24"/>
          <w:szCs w:val="24"/>
          <w:lang w:eastAsia="ru-RU"/>
        </w:rPr>
        <w:drawing>
          <wp:inline distT="0" distB="0" distL="0" distR="0">
            <wp:extent cx="2891204" cy="2004646"/>
            <wp:effectExtent l="19050" t="0" r="4396" b="0"/>
            <wp:docPr id="8" name="Рисунок 8" descr="C:\Users\Asha\AppData\Local\Microsoft\Windows\Temporary Internet Files\Content.Word\ermit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sha\AppData\Local\Microsoft\Windows\Temporary Internet Files\Content.Word\ermitage.jpg"/>
                    <pic:cNvPicPr>
                      <a:picLocks noChangeAspect="1" noChangeArrowheads="1"/>
                    </pic:cNvPicPr>
                  </pic:nvPicPr>
                  <pic:blipFill>
                    <a:blip r:embed="rId8"/>
                    <a:srcRect/>
                    <a:stretch>
                      <a:fillRect/>
                    </a:stretch>
                  </pic:blipFill>
                  <pic:spPr bwMode="auto">
                    <a:xfrm>
                      <a:off x="0" y="0"/>
                      <a:ext cx="2891204" cy="2004646"/>
                    </a:xfrm>
                    <a:prstGeom prst="rect">
                      <a:avLst/>
                    </a:prstGeom>
                    <a:noFill/>
                    <a:ln w="9525">
                      <a:noFill/>
                      <a:miter lim="800000"/>
                      <a:headEnd/>
                      <a:tailEnd/>
                    </a:ln>
                  </pic:spPr>
                </pic:pic>
              </a:graphicData>
            </a:graphic>
          </wp:inline>
        </w:drawing>
      </w:r>
    </w:p>
    <w:p w:rsidR="00EC3FA3" w:rsidRPr="00CE54C6" w:rsidRDefault="00EC3FA3" w:rsidP="00B57E32">
      <w:pPr>
        <w:spacing w:after="0" w:line="240" w:lineRule="auto"/>
        <w:rPr>
          <w:rFonts w:ascii="Times New Roman" w:hAnsi="Times New Roman" w:cs="Times New Roman"/>
          <w:sz w:val="24"/>
          <w:szCs w:val="24"/>
        </w:rPr>
      </w:pPr>
      <w:r w:rsidRPr="00CE54C6">
        <w:rPr>
          <w:rFonts w:ascii="Times New Roman" w:hAnsi="Times New Roman" w:cs="Times New Roman"/>
          <w:sz w:val="24"/>
          <w:szCs w:val="24"/>
        </w:rPr>
        <w:t xml:space="preserve">4. </w:t>
      </w:r>
      <w:r w:rsidRPr="00CE54C6">
        <w:rPr>
          <w:rFonts w:ascii="Times New Roman" w:hAnsi="Times New Roman" w:cs="Times New Roman"/>
          <w:noProof/>
          <w:sz w:val="24"/>
          <w:szCs w:val="24"/>
          <w:lang w:eastAsia="ru-RU"/>
        </w:rPr>
        <w:drawing>
          <wp:inline distT="0" distB="0" distL="0" distR="0">
            <wp:extent cx="3147695" cy="2092325"/>
            <wp:effectExtent l="19050" t="0" r="0" b="0"/>
            <wp:docPr id="11" name="Рисунок 11" descr="C:\Users\Asha\AppData\Local\Microsoft\Windows\Temporary Internet Files\Content.Word\jungstilportal-facto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sha\AppData\Local\Microsoft\Windows\Temporary Internet Files\Content.Word\jungstilportal-factory.jpg"/>
                    <pic:cNvPicPr>
                      <a:picLocks noChangeAspect="1" noChangeArrowheads="1"/>
                    </pic:cNvPicPr>
                  </pic:nvPicPr>
                  <pic:blipFill>
                    <a:blip r:embed="rId9"/>
                    <a:srcRect/>
                    <a:stretch>
                      <a:fillRect/>
                    </a:stretch>
                  </pic:blipFill>
                  <pic:spPr bwMode="auto">
                    <a:xfrm>
                      <a:off x="0" y="0"/>
                      <a:ext cx="3147695" cy="2092325"/>
                    </a:xfrm>
                    <a:prstGeom prst="rect">
                      <a:avLst/>
                    </a:prstGeom>
                    <a:noFill/>
                    <a:ln w="9525">
                      <a:noFill/>
                      <a:miter lim="800000"/>
                      <a:headEnd/>
                      <a:tailEnd/>
                    </a:ln>
                  </pic:spPr>
                </pic:pic>
              </a:graphicData>
            </a:graphic>
          </wp:inline>
        </w:drawing>
      </w:r>
    </w:p>
    <w:p w:rsidR="00EC3FA3" w:rsidRPr="00CE54C6" w:rsidRDefault="00EC3FA3" w:rsidP="00B57E32">
      <w:pPr>
        <w:spacing w:after="0" w:line="240" w:lineRule="auto"/>
        <w:rPr>
          <w:rFonts w:ascii="Times New Roman" w:hAnsi="Times New Roman" w:cs="Times New Roman"/>
          <w:sz w:val="24"/>
          <w:szCs w:val="24"/>
        </w:rPr>
      </w:pPr>
    </w:p>
    <w:p w:rsidR="00EC3FA3" w:rsidRPr="00CE54C6" w:rsidRDefault="00EC3FA3" w:rsidP="00B57E32">
      <w:pPr>
        <w:pStyle w:val="a4"/>
        <w:numPr>
          <w:ilvl w:val="0"/>
          <w:numId w:val="1"/>
        </w:numPr>
        <w:spacing w:after="0" w:line="240" w:lineRule="auto"/>
        <w:ind w:left="0" w:firstLine="0"/>
        <w:rPr>
          <w:rFonts w:ascii="Times New Roman" w:hAnsi="Times New Roman" w:cs="Times New Roman"/>
          <w:sz w:val="24"/>
          <w:szCs w:val="24"/>
        </w:rPr>
      </w:pPr>
      <w:r w:rsidRPr="00CE54C6">
        <w:rPr>
          <w:rFonts w:ascii="Times New Roman" w:hAnsi="Times New Roman" w:cs="Times New Roman"/>
          <w:noProof/>
          <w:sz w:val="24"/>
          <w:szCs w:val="24"/>
          <w:lang w:eastAsia="ru-RU"/>
        </w:rPr>
        <w:drawing>
          <wp:inline distT="0" distB="0" distL="0" distR="0">
            <wp:extent cx="3471496" cy="2453054"/>
            <wp:effectExtent l="19050" t="0" r="0" b="0"/>
            <wp:docPr id="14" name="Рисунок 14" descr="C:\Users\Asha\Desktop\stambeno_naselje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Asha\Desktop\stambeno_naselje_01.jpg"/>
                    <pic:cNvPicPr>
                      <a:picLocks noChangeAspect="1" noChangeArrowheads="1"/>
                    </pic:cNvPicPr>
                  </pic:nvPicPr>
                  <pic:blipFill>
                    <a:blip r:embed="rId10"/>
                    <a:srcRect/>
                    <a:stretch>
                      <a:fillRect/>
                    </a:stretch>
                  </pic:blipFill>
                  <pic:spPr bwMode="auto">
                    <a:xfrm>
                      <a:off x="0" y="0"/>
                      <a:ext cx="3475557" cy="2455923"/>
                    </a:xfrm>
                    <a:prstGeom prst="rect">
                      <a:avLst/>
                    </a:prstGeom>
                    <a:noFill/>
                    <a:ln w="9525">
                      <a:noFill/>
                      <a:miter lim="800000"/>
                      <a:headEnd/>
                      <a:tailEnd/>
                    </a:ln>
                  </pic:spPr>
                </pic:pic>
              </a:graphicData>
            </a:graphic>
          </wp:inline>
        </w:drawing>
      </w:r>
    </w:p>
    <w:p w:rsidR="00EC3FA3" w:rsidRPr="00CE54C6" w:rsidRDefault="00EC3FA3" w:rsidP="00B57E32">
      <w:pPr>
        <w:spacing w:after="0" w:line="240" w:lineRule="auto"/>
        <w:rPr>
          <w:rFonts w:ascii="Times New Roman" w:hAnsi="Times New Roman" w:cs="Times New Roman"/>
          <w:sz w:val="24"/>
          <w:szCs w:val="24"/>
        </w:rPr>
      </w:pPr>
    </w:p>
    <w:p w:rsidR="00EC3FA3" w:rsidRPr="00CE54C6" w:rsidRDefault="00EC3FA3" w:rsidP="00B57E32">
      <w:pPr>
        <w:pStyle w:val="a4"/>
        <w:numPr>
          <w:ilvl w:val="0"/>
          <w:numId w:val="1"/>
        </w:numPr>
        <w:spacing w:after="0" w:line="240" w:lineRule="auto"/>
        <w:rPr>
          <w:rFonts w:ascii="Times New Roman" w:hAnsi="Times New Roman" w:cs="Times New Roman"/>
          <w:sz w:val="24"/>
          <w:szCs w:val="24"/>
        </w:rPr>
      </w:pPr>
      <w:r w:rsidRPr="00CE54C6">
        <w:rPr>
          <w:rFonts w:ascii="Times New Roman" w:hAnsi="Times New Roman" w:cs="Times New Roman"/>
          <w:noProof/>
          <w:sz w:val="24"/>
          <w:szCs w:val="24"/>
          <w:lang w:eastAsia="ru-RU"/>
        </w:rPr>
        <w:drawing>
          <wp:inline distT="0" distB="0" distL="0" distR="0">
            <wp:extent cx="3708888" cy="2435469"/>
            <wp:effectExtent l="19050" t="0" r="5862" b="0"/>
            <wp:docPr id="15" name="Рисунок 15" descr="C:\Users\Asha\AppData\Local\Microsoft\Windows\Temporary Internet Files\Content.Word\slidephoto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Asha\AppData\Local\Microsoft\Windows\Temporary Internet Files\Content.Word\slidephoto01.jpg"/>
                    <pic:cNvPicPr>
                      <a:picLocks noChangeAspect="1" noChangeArrowheads="1"/>
                    </pic:cNvPicPr>
                  </pic:nvPicPr>
                  <pic:blipFill>
                    <a:blip r:embed="rId11"/>
                    <a:srcRect/>
                    <a:stretch>
                      <a:fillRect/>
                    </a:stretch>
                  </pic:blipFill>
                  <pic:spPr bwMode="auto">
                    <a:xfrm>
                      <a:off x="0" y="0"/>
                      <a:ext cx="3708756" cy="2435383"/>
                    </a:xfrm>
                    <a:prstGeom prst="rect">
                      <a:avLst/>
                    </a:prstGeom>
                    <a:noFill/>
                    <a:ln w="9525">
                      <a:noFill/>
                      <a:miter lim="800000"/>
                      <a:headEnd/>
                      <a:tailEnd/>
                    </a:ln>
                  </pic:spPr>
                </pic:pic>
              </a:graphicData>
            </a:graphic>
          </wp:inline>
        </w:drawing>
      </w:r>
    </w:p>
    <w:p w:rsidR="00EC3FA3" w:rsidRPr="00CE54C6" w:rsidRDefault="00BA50F2" w:rsidP="00B57E32">
      <w:pPr>
        <w:spacing w:after="0" w:line="240" w:lineRule="auto"/>
        <w:rPr>
          <w:rFonts w:ascii="Times New Roman" w:hAnsi="Times New Roman" w:cs="Times New Roman"/>
          <w:b/>
          <w:sz w:val="24"/>
          <w:szCs w:val="24"/>
        </w:rPr>
      </w:pPr>
      <w:r w:rsidRPr="00CE54C6">
        <w:rPr>
          <w:rFonts w:ascii="Times New Roman" w:hAnsi="Times New Roman" w:cs="Times New Roman"/>
          <w:b/>
          <w:sz w:val="24"/>
          <w:szCs w:val="24"/>
        </w:rPr>
        <w:t>А.</w:t>
      </w:r>
    </w:p>
    <w:p w:rsidR="009F72A6" w:rsidRPr="00CE54C6" w:rsidRDefault="00EC3FA3" w:rsidP="00B57E32">
      <w:pPr>
        <w:spacing w:after="0" w:line="240" w:lineRule="auto"/>
        <w:contextualSpacing/>
        <w:rPr>
          <w:rFonts w:ascii="Times New Roman" w:hAnsi="Times New Roman" w:cs="Times New Roman"/>
          <w:sz w:val="24"/>
          <w:szCs w:val="24"/>
        </w:rPr>
      </w:pPr>
      <w:r w:rsidRPr="00CE54C6">
        <w:rPr>
          <w:rFonts w:ascii="Times New Roman" w:hAnsi="Times New Roman" w:cs="Times New Roman"/>
          <w:b/>
          <w:sz w:val="24"/>
          <w:szCs w:val="24"/>
        </w:rPr>
        <w:lastRenderedPageBreak/>
        <w:t>Барокко</w:t>
      </w:r>
      <w:r w:rsidRPr="00CE54C6">
        <w:rPr>
          <w:rFonts w:ascii="Times New Roman" w:hAnsi="Times New Roman" w:cs="Times New Roman"/>
          <w:sz w:val="24"/>
          <w:szCs w:val="24"/>
        </w:rPr>
        <w:t xml:space="preserve"> (</w:t>
      </w:r>
      <w:r w:rsidRPr="00CE54C6">
        <w:rPr>
          <w:rFonts w:ascii="Times New Roman" w:hAnsi="Times New Roman" w:cs="Times New Roman"/>
          <w:sz w:val="24"/>
          <w:szCs w:val="24"/>
          <w:lang w:val="en-US"/>
        </w:rPr>
        <w:t>XVII</w:t>
      </w:r>
      <w:r w:rsidRPr="00CE54C6">
        <w:rPr>
          <w:rFonts w:ascii="Times New Roman" w:hAnsi="Times New Roman" w:cs="Times New Roman"/>
          <w:sz w:val="24"/>
          <w:szCs w:val="24"/>
        </w:rPr>
        <w:t xml:space="preserve"> - перв. пол. </w:t>
      </w:r>
      <w:r w:rsidRPr="00CE54C6">
        <w:rPr>
          <w:rFonts w:ascii="Times New Roman" w:hAnsi="Times New Roman" w:cs="Times New Roman"/>
          <w:sz w:val="24"/>
          <w:szCs w:val="24"/>
          <w:lang w:val="en-US"/>
        </w:rPr>
        <w:t>XVIII</w:t>
      </w:r>
      <w:r w:rsidRPr="00CE54C6">
        <w:rPr>
          <w:rFonts w:ascii="Times New Roman" w:hAnsi="Times New Roman" w:cs="Times New Roman"/>
          <w:sz w:val="24"/>
          <w:szCs w:val="24"/>
        </w:rPr>
        <w:t xml:space="preserve"> вв.): 1, 3.</w:t>
      </w:r>
      <w:r w:rsidR="0022013B" w:rsidRPr="00CE54C6">
        <w:rPr>
          <w:rFonts w:ascii="Times New Roman" w:hAnsi="Times New Roman" w:cs="Times New Roman"/>
          <w:sz w:val="24"/>
          <w:szCs w:val="24"/>
        </w:rPr>
        <w:t xml:space="preserve"> Основные черты: динамика, экспрессия, обилие деталей и украшений, многократное повторение в оформлении фасада одних и тех же декоративных приемов и т.д.</w:t>
      </w:r>
    </w:p>
    <w:p w:rsidR="0022013B" w:rsidRPr="00CE54C6" w:rsidRDefault="00EC3FA3" w:rsidP="00B57E32">
      <w:pPr>
        <w:spacing w:after="0" w:line="240" w:lineRule="auto"/>
        <w:contextualSpacing/>
        <w:rPr>
          <w:rFonts w:ascii="Times New Roman" w:hAnsi="Times New Roman" w:cs="Times New Roman"/>
          <w:color w:val="2E4C57"/>
          <w:sz w:val="24"/>
          <w:szCs w:val="24"/>
          <w:shd w:val="clear" w:color="auto" w:fill="FFFFFF"/>
        </w:rPr>
      </w:pPr>
      <w:r w:rsidRPr="00CE54C6">
        <w:rPr>
          <w:rFonts w:ascii="Times New Roman" w:hAnsi="Times New Roman" w:cs="Times New Roman"/>
          <w:b/>
          <w:sz w:val="24"/>
          <w:szCs w:val="24"/>
        </w:rPr>
        <w:t xml:space="preserve">Модерн </w:t>
      </w:r>
      <w:r w:rsidRPr="00CE54C6">
        <w:rPr>
          <w:rFonts w:ascii="Times New Roman" w:hAnsi="Times New Roman" w:cs="Times New Roman"/>
          <w:sz w:val="24"/>
          <w:szCs w:val="24"/>
        </w:rPr>
        <w:t xml:space="preserve">(рубеж </w:t>
      </w:r>
      <w:r w:rsidRPr="00CE54C6">
        <w:rPr>
          <w:rFonts w:ascii="Times New Roman" w:hAnsi="Times New Roman" w:cs="Times New Roman"/>
          <w:sz w:val="24"/>
          <w:szCs w:val="24"/>
          <w:lang w:val="en-US"/>
        </w:rPr>
        <w:t>XIX</w:t>
      </w:r>
      <w:r w:rsidRPr="00CE54C6">
        <w:rPr>
          <w:rFonts w:ascii="Times New Roman" w:hAnsi="Times New Roman" w:cs="Times New Roman"/>
          <w:sz w:val="24"/>
          <w:szCs w:val="24"/>
        </w:rPr>
        <w:t xml:space="preserve"> - </w:t>
      </w:r>
      <w:r w:rsidRPr="00CE54C6">
        <w:rPr>
          <w:rFonts w:ascii="Times New Roman" w:hAnsi="Times New Roman" w:cs="Times New Roman"/>
          <w:sz w:val="24"/>
          <w:szCs w:val="24"/>
          <w:lang w:val="en-US"/>
        </w:rPr>
        <w:t>XX</w:t>
      </w:r>
      <w:r w:rsidRPr="00CE54C6">
        <w:rPr>
          <w:rFonts w:ascii="Times New Roman" w:hAnsi="Times New Roman" w:cs="Times New Roman"/>
          <w:sz w:val="24"/>
          <w:szCs w:val="24"/>
        </w:rPr>
        <w:t xml:space="preserve"> вв.): 4,6.</w:t>
      </w:r>
      <w:r w:rsidR="0022013B" w:rsidRPr="00CE54C6">
        <w:rPr>
          <w:rFonts w:ascii="Times New Roman" w:hAnsi="Times New Roman" w:cs="Times New Roman"/>
          <w:sz w:val="24"/>
          <w:szCs w:val="24"/>
        </w:rPr>
        <w:t xml:space="preserve"> Основные черты:</w:t>
      </w:r>
      <w:r w:rsidR="0022013B" w:rsidRPr="00CE54C6">
        <w:rPr>
          <w:rFonts w:ascii="Times New Roman" w:hAnsi="Times New Roman" w:cs="Times New Roman"/>
          <w:color w:val="2E4C57"/>
          <w:sz w:val="24"/>
          <w:szCs w:val="24"/>
          <w:shd w:val="clear" w:color="auto" w:fill="FFFFFF"/>
        </w:rPr>
        <w:t xml:space="preserve"> </w:t>
      </w:r>
      <w:r w:rsidR="0022013B" w:rsidRPr="00CE54C6">
        <w:rPr>
          <w:rFonts w:ascii="Times New Roman" w:hAnsi="Times New Roman" w:cs="Times New Roman"/>
          <w:sz w:val="24"/>
          <w:szCs w:val="24"/>
          <w:shd w:val="clear" w:color="auto" w:fill="FFFFFF"/>
        </w:rPr>
        <w:t>отказ от прямых и угловатых линий в пользу более естественных, отсылающих к природе; использование новых технологий; увеличение роли декоративно-прикладного искусства, сочетание художественных и утилитарных функций и т.д.</w:t>
      </w:r>
    </w:p>
    <w:p w:rsidR="00EC3FA3" w:rsidRPr="00CE54C6" w:rsidRDefault="00EC3FA3" w:rsidP="00B57E32">
      <w:pPr>
        <w:spacing w:after="0" w:line="240" w:lineRule="auto"/>
        <w:contextualSpacing/>
        <w:rPr>
          <w:rFonts w:ascii="Times New Roman" w:hAnsi="Times New Roman" w:cs="Times New Roman"/>
          <w:color w:val="000000"/>
          <w:sz w:val="24"/>
          <w:szCs w:val="24"/>
          <w:shd w:val="clear" w:color="auto" w:fill="FFFFFF"/>
        </w:rPr>
      </w:pPr>
      <w:r w:rsidRPr="00CE54C6">
        <w:rPr>
          <w:rFonts w:ascii="Times New Roman" w:hAnsi="Times New Roman" w:cs="Times New Roman"/>
          <w:b/>
          <w:sz w:val="24"/>
          <w:szCs w:val="24"/>
        </w:rPr>
        <w:t>Конструктивизм</w:t>
      </w:r>
      <w:r w:rsidRPr="00CE54C6">
        <w:rPr>
          <w:rFonts w:ascii="Times New Roman" w:hAnsi="Times New Roman" w:cs="Times New Roman"/>
          <w:sz w:val="24"/>
          <w:szCs w:val="24"/>
        </w:rPr>
        <w:t xml:space="preserve"> (1920…): 2, 5.</w:t>
      </w:r>
      <w:r w:rsidR="0022013B" w:rsidRPr="00CE54C6">
        <w:rPr>
          <w:rFonts w:ascii="Times New Roman" w:hAnsi="Times New Roman" w:cs="Times New Roman"/>
          <w:color w:val="000000"/>
          <w:sz w:val="24"/>
          <w:szCs w:val="24"/>
          <w:shd w:val="clear" w:color="auto" w:fill="FFFFFF"/>
        </w:rPr>
        <w:t xml:space="preserve"> </w:t>
      </w:r>
      <w:r w:rsidR="0022013B" w:rsidRPr="00CE54C6">
        <w:rPr>
          <w:rFonts w:ascii="Times New Roman" w:hAnsi="Times New Roman" w:cs="Times New Roman"/>
          <w:sz w:val="24"/>
          <w:szCs w:val="24"/>
        </w:rPr>
        <w:t>Основные черты:</w:t>
      </w:r>
      <w:r w:rsidR="0022013B" w:rsidRPr="00CE54C6">
        <w:rPr>
          <w:rFonts w:ascii="Times New Roman" w:hAnsi="Times New Roman" w:cs="Times New Roman"/>
          <w:color w:val="2E4C57"/>
          <w:sz w:val="24"/>
          <w:szCs w:val="24"/>
          <w:shd w:val="clear" w:color="auto" w:fill="FFFFFF"/>
        </w:rPr>
        <w:t xml:space="preserve"> </w:t>
      </w:r>
      <w:r w:rsidR="0022013B" w:rsidRPr="00CE54C6">
        <w:rPr>
          <w:rFonts w:ascii="Times New Roman" w:hAnsi="Times New Roman" w:cs="Times New Roman"/>
          <w:color w:val="000000"/>
          <w:sz w:val="24"/>
          <w:szCs w:val="24"/>
          <w:shd w:val="clear" w:color="auto" w:fill="FFFFFF"/>
        </w:rPr>
        <w:t xml:space="preserve">строгость, лаконичность форм, утилитарность, геометризм и монолитность облика. </w:t>
      </w:r>
    </w:p>
    <w:p w:rsidR="00470A55" w:rsidRPr="00CE54C6" w:rsidRDefault="00470A55" w:rsidP="00B57E32">
      <w:pPr>
        <w:spacing w:after="0" w:line="240" w:lineRule="auto"/>
        <w:rPr>
          <w:rFonts w:ascii="Times New Roman" w:hAnsi="Times New Roman" w:cs="Times New Roman"/>
          <w:sz w:val="24"/>
          <w:szCs w:val="24"/>
        </w:rPr>
      </w:pPr>
      <w:r w:rsidRPr="00CE54C6">
        <w:rPr>
          <w:rFonts w:ascii="Times New Roman" w:hAnsi="Times New Roman" w:cs="Times New Roman"/>
          <w:b/>
          <w:sz w:val="24"/>
          <w:szCs w:val="24"/>
        </w:rPr>
        <w:t xml:space="preserve">Б. </w:t>
      </w:r>
      <w:r w:rsidRPr="00CE54C6">
        <w:rPr>
          <w:rFonts w:ascii="Times New Roman" w:hAnsi="Times New Roman" w:cs="Times New Roman"/>
          <w:sz w:val="24"/>
          <w:szCs w:val="24"/>
        </w:rPr>
        <w:t>Фреска, мозаика, витраж. Энкаустика и темпера преимущественно техники станковой иконописи.</w:t>
      </w:r>
    </w:p>
    <w:p w:rsidR="00470A55" w:rsidRPr="00CE54C6" w:rsidRDefault="00470A55" w:rsidP="00B57E32">
      <w:pPr>
        <w:pStyle w:val="a4"/>
        <w:spacing w:after="0" w:line="240" w:lineRule="auto"/>
        <w:rPr>
          <w:rFonts w:ascii="Times New Roman" w:hAnsi="Times New Roman" w:cs="Times New Roman"/>
          <w:sz w:val="24"/>
          <w:szCs w:val="24"/>
        </w:rPr>
      </w:pPr>
    </w:p>
    <w:p w:rsidR="00BA50F2" w:rsidRPr="00CE54C6" w:rsidRDefault="00BA50F2" w:rsidP="00B57E32">
      <w:pPr>
        <w:spacing w:after="0" w:line="240" w:lineRule="auto"/>
        <w:ind w:firstLine="709"/>
        <w:jc w:val="center"/>
        <w:rPr>
          <w:rFonts w:ascii="Times New Roman" w:hAnsi="Times New Roman" w:cs="Times New Roman"/>
          <w:b/>
          <w:sz w:val="24"/>
          <w:szCs w:val="24"/>
        </w:rPr>
      </w:pPr>
      <w:r w:rsidRPr="00CE54C6">
        <w:rPr>
          <w:rFonts w:ascii="Times New Roman" w:hAnsi="Times New Roman" w:cs="Times New Roman"/>
          <w:b/>
          <w:sz w:val="24"/>
          <w:szCs w:val="24"/>
        </w:rPr>
        <w:t>Критерии оценки и анализ ответа</w:t>
      </w:r>
    </w:p>
    <w:p w:rsidR="00BA50F2" w:rsidRPr="00CE54C6" w:rsidRDefault="00BA50F2" w:rsidP="00B57E32">
      <w:pPr>
        <w:spacing w:after="0" w:line="240" w:lineRule="auto"/>
        <w:ind w:firstLine="709"/>
        <w:rPr>
          <w:rFonts w:ascii="Times New Roman" w:hAnsi="Times New Roman" w:cs="Times New Roman"/>
          <w:sz w:val="24"/>
          <w:szCs w:val="24"/>
        </w:rPr>
      </w:pPr>
      <w:r w:rsidRPr="00CE54C6">
        <w:rPr>
          <w:rFonts w:ascii="Times New Roman" w:hAnsi="Times New Roman" w:cs="Times New Roman"/>
          <w:sz w:val="24"/>
          <w:szCs w:val="24"/>
        </w:rPr>
        <w:t>1. Конкурсант соотносит архитектурные сооружения с художественным стилем (по 3 балла) –</w:t>
      </w:r>
      <w:r w:rsidRPr="00CE54C6">
        <w:rPr>
          <w:rFonts w:ascii="Times New Roman" w:hAnsi="Times New Roman" w:cs="Times New Roman"/>
          <w:b/>
          <w:sz w:val="24"/>
          <w:szCs w:val="24"/>
        </w:rPr>
        <w:t xml:space="preserve"> 18 баллов. </w:t>
      </w:r>
    </w:p>
    <w:p w:rsidR="00BA50F2" w:rsidRPr="00CE54C6" w:rsidRDefault="00BA50F2" w:rsidP="00B57E32">
      <w:pPr>
        <w:spacing w:after="0" w:line="240" w:lineRule="auto"/>
        <w:ind w:firstLine="709"/>
        <w:rPr>
          <w:rFonts w:ascii="Times New Roman" w:hAnsi="Times New Roman" w:cs="Times New Roman"/>
          <w:sz w:val="24"/>
          <w:szCs w:val="24"/>
        </w:rPr>
      </w:pPr>
      <w:r w:rsidRPr="00CE54C6">
        <w:rPr>
          <w:rFonts w:ascii="Times New Roman" w:hAnsi="Times New Roman" w:cs="Times New Roman"/>
          <w:sz w:val="24"/>
          <w:szCs w:val="24"/>
        </w:rPr>
        <w:t xml:space="preserve">2. Верно указывает основные черты каждого стиля (по </w:t>
      </w:r>
      <w:r w:rsidRPr="00CE54C6">
        <w:rPr>
          <w:rFonts w:ascii="Times New Roman" w:hAnsi="Times New Roman" w:cs="Times New Roman"/>
          <w:b/>
          <w:sz w:val="24"/>
          <w:szCs w:val="24"/>
        </w:rPr>
        <w:t>3</w:t>
      </w:r>
      <w:r w:rsidRPr="00CE54C6">
        <w:rPr>
          <w:rFonts w:ascii="Times New Roman" w:hAnsi="Times New Roman" w:cs="Times New Roman"/>
          <w:sz w:val="24"/>
          <w:szCs w:val="24"/>
        </w:rPr>
        <w:t xml:space="preserve"> балла за указание каждой черты).</w:t>
      </w:r>
    </w:p>
    <w:p w:rsidR="00BA50F2" w:rsidRPr="00CE54C6" w:rsidRDefault="00BA50F2" w:rsidP="00B57E32">
      <w:pPr>
        <w:spacing w:after="0" w:line="240" w:lineRule="auto"/>
        <w:ind w:firstLine="709"/>
        <w:rPr>
          <w:rFonts w:ascii="Times New Roman" w:hAnsi="Times New Roman" w:cs="Times New Roman"/>
          <w:b/>
          <w:sz w:val="24"/>
          <w:szCs w:val="24"/>
        </w:rPr>
      </w:pPr>
      <w:r w:rsidRPr="00CE54C6">
        <w:rPr>
          <w:rFonts w:ascii="Times New Roman" w:hAnsi="Times New Roman" w:cs="Times New Roman"/>
          <w:sz w:val="24"/>
          <w:szCs w:val="24"/>
        </w:rPr>
        <w:t xml:space="preserve">3. Участник дополнительно верно называет архитектурное сооружение, указывает место и время создания, автора - </w:t>
      </w:r>
      <w:r w:rsidRPr="00CE54C6">
        <w:rPr>
          <w:rFonts w:ascii="Times New Roman" w:hAnsi="Times New Roman" w:cs="Times New Roman"/>
          <w:b/>
          <w:sz w:val="24"/>
          <w:szCs w:val="24"/>
        </w:rPr>
        <w:t>5 баллов.</w:t>
      </w:r>
    </w:p>
    <w:p w:rsidR="00470A55" w:rsidRPr="00CE54C6" w:rsidRDefault="00470A55" w:rsidP="00B57E32">
      <w:pPr>
        <w:spacing w:after="0" w:line="240" w:lineRule="auto"/>
        <w:ind w:firstLine="709"/>
        <w:rPr>
          <w:rFonts w:ascii="Times New Roman" w:hAnsi="Times New Roman" w:cs="Times New Roman"/>
          <w:sz w:val="24"/>
          <w:szCs w:val="24"/>
        </w:rPr>
      </w:pPr>
      <w:r w:rsidRPr="00CE54C6">
        <w:rPr>
          <w:rFonts w:ascii="Times New Roman" w:hAnsi="Times New Roman" w:cs="Times New Roman"/>
          <w:sz w:val="24"/>
          <w:szCs w:val="24"/>
        </w:rPr>
        <w:t>4. Участник верно выбирает техники монументальной живописи (по 3 балла за каждый верный ответ) - 15 баллов.</w:t>
      </w:r>
    </w:p>
    <w:p w:rsidR="00BA50F2" w:rsidRPr="00CE54C6" w:rsidRDefault="00BA50F2" w:rsidP="00B57E32">
      <w:pPr>
        <w:spacing w:after="0" w:line="240" w:lineRule="auto"/>
        <w:ind w:firstLine="709"/>
        <w:rPr>
          <w:rFonts w:ascii="Times New Roman" w:hAnsi="Times New Roman" w:cs="Times New Roman"/>
          <w:b/>
          <w:sz w:val="24"/>
          <w:szCs w:val="24"/>
        </w:rPr>
      </w:pPr>
      <w:r w:rsidRPr="00CE54C6">
        <w:rPr>
          <w:rFonts w:ascii="Times New Roman" w:hAnsi="Times New Roman" w:cs="Times New Roman"/>
          <w:b/>
          <w:sz w:val="24"/>
          <w:szCs w:val="24"/>
        </w:rPr>
        <w:t xml:space="preserve">Итого: </w:t>
      </w:r>
      <w:r w:rsidR="00F239EA" w:rsidRPr="00CE54C6">
        <w:rPr>
          <w:rFonts w:ascii="Times New Roman" w:hAnsi="Times New Roman" w:cs="Times New Roman"/>
          <w:b/>
          <w:sz w:val="24"/>
          <w:szCs w:val="24"/>
        </w:rPr>
        <w:t>50-60</w:t>
      </w:r>
      <w:r w:rsidRPr="00CE54C6">
        <w:rPr>
          <w:rFonts w:ascii="Times New Roman" w:hAnsi="Times New Roman" w:cs="Times New Roman"/>
          <w:b/>
          <w:sz w:val="24"/>
          <w:szCs w:val="24"/>
        </w:rPr>
        <w:t xml:space="preserve"> баллов</w:t>
      </w:r>
    </w:p>
    <w:p w:rsidR="00BA50F2" w:rsidRPr="00CE54C6" w:rsidRDefault="00BA50F2" w:rsidP="00B57E32">
      <w:pPr>
        <w:spacing w:after="0" w:line="240" w:lineRule="auto"/>
        <w:contextualSpacing/>
        <w:rPr>
          <w:rFonts w:ascii="Times New Roman" w:hAnsi="Times New Roman" w:cs="Times New Roman"/>
          <w:color w:val="000000"/>
          <w:sz w:val="24"/>
          <w:szCs w:val="24"/>
          <w:shd w:val="clear" w:color="auto" w:fill="FFFFFF"/>
        </w:rPr>
      </w:pPr>
    </w:p>
    <w:p w:rsidR="00F239EA" w:rsidRPr="00CE54C6" w:rsidRDefault="00F239EA" w:rsidP="00B57E32">
      <w:pPr>
        <w:pStyle w:val="Default"/>
        <w:rPr>
          <w:b/>
          <w:bCs/>
        </w:rPr>
      </w:pPr>
      <w:r w:rsidRPr="00CE54C6">
        <w:rPr>
          <w:b/>
          <w:bCs/>
        </w:rPr>
        <w:t xml:space="preserve">Задание 5. </w:t>
      </w:r>
    </w:p>
    <w:p w:rsidR="00F239EA" w:rsidRPr="00CE54C6" w:rsidRDefault="00F239EA" w:rsidP="00B57E32">
      <w:pPr>
        <w:spacing w:after="0" w:line="240" w:lineRule="auto"/>
        <w:ind w:firstLine="709"/>
        <w:jc w:val="both"/>
        <w:rPr>
          <w:rFonts w:ascii="Times New Roman" w:hAnsi="Times New Roman" w:cs="Times New Roman"/>
          <w:sz w:val="24"/>
          <w:szCs w:val="24"/>
        </w:rPr>
      </w:pPr>
      <w:r w:rsidRPr="00CE54C6">
        <w:rPr>
          <w:rFonts w:ascii="Times New Roman" w:hAnsi="Times New Roman" w:cs="Times New Roman"/>
          <w:sz w:val="24"/>
          <w:szCs w:val="24"/>
        </w:rPr>
        <w:t>Напишите миниатюру на тему «Мой любимый оренбургский художник». Это может быть художник г. Оренбурга или вашего населённого пункта. Укажите техники, в которых он работает, основные жанры, особенности его художественного стиля. Объем – 1 страница.</w:t>
      </w:r>
    </w:p>
    <w:p w:rsidR="00F239EA" w:rsidRPr="00CE54C6" w:rsidRDefault="00F239EA" w:rsidP="00B57E32">
      <w:pPr>
        <w:spacing w:after="0" w:line="240" w:lineRule="auto"/>
        <w:ind w:firstLine="709"/>
        <w:jc w:val="center"/>
        <w:rPr>
          <w:rFonts w:ascii="Times New Roman" w:hAnsi="Times New Roman" w:cs="Times New Roman"/>
          <w:b/>
          <w:sz w:val="24"/>
          <w:szCs w:val="24"/>
        </w:rPr>
      </w:pPr>
      <w:r w:rsidRPr="00CE54C6">
        <w:rPr>
          <w:rFonts w:ascii="Times New Roman" w:hAnsi="Times New Roman" w:cs="Times New Roman"/>
          <w:b/>
          <w:sz w:val="24"/>
          <w:szCs w:val="24"/>
        </w:rPr>
        <w:t>Критерии оценки и анализ ответа</w:t>
      </w:r>
    </w:p>
    <w:p w:rsidR="00F239EA" w:rsidRPr="00CE54C6" w:rsidRDefault="00F239EA" w:rsidP="00B57E32">
      <w:pPr>
        <w:spacing w:after="0" w:line="240" w:lineRule="auto"/>
        <w:ind w:firstLine="709"/>
        <w:jc w:val="both"/>
        <w:rPr>
          <w:rFonts w:ascii="Times New Roman" w:hAnsi="Times New Roman" w:cs="Times New Roman"/>
          <w:sz w:val="24"/>
          <w:szCs w:val="24"/>
        </w:rPr>
      </w:pPr>
    </w:p>
    <w:p w:rsidR="00F239EA" w:rsidRPr="00CE54C6" w:rsidRDefault="00F239EA" w:rsidP="00B57E32">
      <w:pPr>
        <w:pStyle w:val="a9"/>
        <w:spacing w:after="0"/>
        <w:ind w:firstLine="567"/>
        <w:jc w:val="both"/>
        <w:rPr>
          <w:rFonts w:ascii="Times New Roman" w:hAnsi="Times New Roman" w:cs="Times New Roman"/>
          <w:color w:val="000000"/>
        </w:rPr>
      </w:pPr>
      <w:r w:rsidRPr="00CE54C6">
        <w:rPr>
          <w:rFonts w:ascii="Times New Roman" w:hAnsi="Times New Roman" w:cs="Times New Roman"/>
          <w:color w:val="000000"/>
        </w:rPr>
        <w:t>Участник хорошо справляется с заданием написать миниатюру (полстраницы-страница) на предложенную тему.</w:t>
      </w:r>
    </w:p>
    <w:p w:rsidR="00F239EA" w:rsidRPr="00CE54C6" w:rsidRDefault="00F239EA" w:rsidP="00B57E32">
      <w:pPr>
        <w:pStyle w:val="a9"/>
        <w:spacing w:after="0"/>
        <w:ind w:firstLine="567"/>
        <w:jc w:val="both"/>
        <w:rPr>
          <w:rFonts w:ascii="Times New Roman" w:hAnsi="Times New Roman" w:cs="Times New Roman"/>
          <w:color w:val="000000"/>
        </w:rPr>
      </w:pPr>
      <w:r w:rsidRPr="00CE54C6">
        <w:rPr>
          <w:rFonts w:ascii="Times New Roman" w:hAnsi="Times New Roman" w:cs="Times New Roman"/>
          <w:color w:val="000000"/>
        </w:rPr>
        <w:t>А) сочинение отличается цельной композицией: правильно организованы вступление, заключение, изложены проблема и позиция автора при условии соблюдения заданного объема. Максимально 5 баллов.</w:t>
      </w:r>
    </w:p>
    <w:p w:rsidR="00F239EA" w:rsidRPr="00CE54C6" w:rsidRDefault="00F239EA" w:rsidP="00B57E32">
      <w:pPr>
        <w:pStyle w:val="a9"/>
        <w:spacing w:after="0"/>
        <w:ind w:firstLine="567"/>
        <w:jc w:val="both"/>
        <w:rPr>
          <w:rFonts w:ascii="Times New Roman" w:hAnsi="Times New Roman" w:cs="Times New Roman"/>
          <w:color w:val="000000"/>
        </w:rPr>
      </w:pPr>
      <w:r w:rsidRPr="00CE54C6">
        <w:rPr>
          <w:rFonts w:ascii="Times New Roman" w:hAnsi="Times New Roman" w:cs="Times New Roman"/>
          <w:color w:val="000000"/>
        </w:rPr>
        <w:t>Б) Автор владеет искусствоведческой терминологией, знает направления, стили в архитектуре.  До 10 баллов.</w:t>
      </w:r>
    </w:p>
    <w:p w:rsidR="00F239EA" w:rsidRPr="00CE54C6" w:rsidRDefault="00F239EA" w:rsidP="00B57E32">
      <w:pPr>
        <w:pStyle w:val="a9"/>
        <w:spacing w:after="0"/>
        <w:ind w:firstLine="567"/>
        <w:jc w:val="both"/>
        <w:rPr>
          <w:rFonts w:ascii="Times New Roman" w:hAnsi="Times New Roman" w:cs="Times New Roman"/>
          <w:color w:val="000000"/>
        </w:rPr>
      </w:pPr>
      <w:r w:rsidRPr="00CE54C6">
        <w:rPr>
          <w:rFonts w:ascii="Times New Roman" w:hAnsi="Times New Roman" w:cs="Times New Roman"/>
          <w:color w:val="000000"/>
        </w:rPr>
        <w:t>В) сочинение отличается эмоциональностью, выразительностью. До 3 баллов.</w:t>
      </w:r>
    </w:p>
    <w:p w:rsidR="00F239EA" w:rsidRPr="00CE54C6" w:rsidRDefault="00F239EA" w:rsidP="00B57E32">
      <w:pPr>
        <w:pStyle w:val="a9"/>
        <w:spacing w:after="0"/>
        <w:ind w:firstLine="567"/>
        <w:jc w:val="both"/>
        <w:rPr>
          <w:rFonts w:ascii="Times New Roman" w:hAnsi="Times New Roman" w:cs="Times New Roman"/>
          <w:color w:val="000000"/>
        </w:rPr>
      </w:pPr>
      <w:r w:rsidRPr="00CE54C6">
        <w:rPr>
          <w:rFonts w:ascii="Times New Roman" w:hAnsi="Times New Roman" w:cs="Times New Roman"/>
          <w:color w:val="000000"/>
        </w:rPr>
        <w:t>Г) излагаемое в тексте подчиняется принципу этичности. 2 балла.</w:t>
      </w:r>
    </w:p>
    <w:p w:rsidR="00F239EA" w:rsidRPr="00CE54C6" w:rsidRDefault="00F239EA" w:rsidP="00B57E32">
      <w:pPr>
        <w:pStyle w:val="a9"/>
        <w:spacing w:after="0"/>
        <w:ind w:firstLine="567"/>
        <w:rPr>
          <w:rFonts w:ascii="Times New Roman" w:hAnsi="Times New Roman" w:cs="Times New Roman"/>
          <w:color w:val="000000"/>
        </w:rPr>
      </w:pPr>
    </w:p>
    <w:p w:rsidR="00F239EA" w:rsidRDefault="00F239EA" w:rsidP="00B57E32">
      <w:pPr>
        <w:pStyle w:val="a9"/>
        <w:spacing w:after="0"/>
        <w:ind w:firstLine="567"/>
        <w:rPr>
          <w:rFonts w:ascii="Times New Roman" w:hAnsi="Times New Roman" w:cs="Times New Roman"/>
          <w:color w:val="000000"/>
        </w:rPr>
      </w:pPr>
      <w:r w:rsidRPr="00CE54C6">
        <w:rPr>
          <w:rFonts w:ascii="Times New Roman" w:hAnsi="Times New Roman" w:cs="Times New Roman"/>
          <w:b/>
          <w:bCs/>
          <w:color w:val="000000"/>
        </w:rPr>
        <w:t>Итого: 20 баллов</w:t>
      </w:r>
      <w:r w:rsidRPr="00CE54C6">
        <w:rPr>
          <w:rFonts w:ascii="Times New Roman" w:hAnsi="Times New Roman" w:cs="Times New Roman"/>
          <w:b/>
          <w:color w:val="000000"/>
        </w:rPr>
        <w:t>.</w:t>
      </w:r>
      <w:r w:rsidRPr="00CE54C6">
        <w:rPr>
          <w:rFonts w:ascii="Times New Roman" w:hAnsi="Times New Roman" w:cs="Times New Roman"/>
          <w:color w:val="000000"/>
        </w:rPr>
        <w:t xml:space="preserve"> </w:t>
      </w:r>
    </w:p>
    <w:p w:rsidR="005944A7" w:rsidRDefault="005944A7" w:rsidP="00B57E32">
      <w:pPr>
        <w:pStyle w:val="a9"/>
        <w:spacing w:after="0"/>
        <w:ind w:firstLine="567"/>
        <w:rPr>
          <w:rFonts w:ascii="Times New Roman" w:hAnsi="Times New Roman" w:cs="Times New Roman"/>
          <w:color w:val="000000"/>
        </w:rPr>
      </w:pPr>
    </w:p>
    <w:p w:rsidR="005944A7" w:rsidRPr="00CE54C6" w:rsidRDefault="005944A7" w:rsidP="00B57E32">
      <w:pPr>
        <w:pStyle w:val="a9"/>
        <w:spacing w:after="0"/>
        <w:ind w:firstLine="567"/>
        <w:rPr>
          <w:rFonts w:ascii="Times New Roman" w:hAnsi="Times New Roman" w:cs="Times New Roman"/>
          <w:color w:val="000000"/>
        </w:rPr>
      </w:pPr>
      <w:r>
        <w:rPr>
          <w:rFonts w:ascii="Times New Roman" w:hAnsi="Times New Roman" w:cs="Times New Roman"/>
          <w:color w:val="000000"/>
        </w:rPr>
        <w:t>Максимум – 223 балла</w:t>
      </w:r>
    </w:p>
    <w:sectPr w:rsidR="005944A7" w:rsidRPr="00CE54C6" w:rsidSect="00CE54C6">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Liberation Serif">
    <w:altName w:val="MS PMincho"/>
    <w:charset w:val="80"/>
    <w:family w:val="roman"/>
    <w:pitch w:val="variable"/>
    <w:sig w:usb0="00000000" w:usb1="00000000" w:usb2="00000000" w:usb3="00000000" w:csb0="00000000" w:csb1="00000000"/>
  </w:font>
  <w:font w:name="DejaVu Sans">
    <w:altName w:val="MS Mincho"/>
    <w:charset w:val="80"/>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880508"/>
    <w:multiLevelType w:val="hybridMultilevel"/>
    <w:tmpl w:val="449C8CD4"/>
    <w:lvl w:ilvl="0" w:tplc="6790718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5552649D"/>
    <w:multiLevelType w:val="hybridMultilevel"/>
    <w:tmpl w:val="11AEB5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ACA130A"/>
    <w:multiLevelType w:val="hybridMultilevel"/>
    <w:tmpl w:val="960E0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0F37250"/>
    <w:multiLevelType w:val="hybridMultilevel"/>
    <w:tmpl w:val="9370D1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drawingGridHorizontalSpacing w:val="110"/>
  <w:displayHorizontalDrawingGridEvery w:val="2"/>
  <w:characterSpacingControl w:val="doNotCompress"/>
  <w:compat/>
  <w:rsids>
    <w:rsidRoot w:val="009F72A6"/>
    <w:rsid w:val="001118DD"/>
    <w:rsid w:val="001B3D96"/>
    <w:rsid w:val="00217478"/>
    <w:rsid w:val="0022013B"/>
    <w:rsid w:val="002C3480"/>
    <w:rsid w:val="002C6E65"/>
    <w:rsid w:val="002E53D0"/>
    <w:rsid w:val="00470A55"/>
    <w:rsid w:val="005944A7"/>
    <w:rsid w:val="009D3A20"/>
    <w:rsid w:val="009F72A6"/>
    <w:rsid w:val="00A21D8F"/>
    <w:rsid w:val="00A32D73"/>
    <w:rsid w:val="00AF3343"/>
    <w:rsid w:val="00B57E32"/>
    <w:rsid w:val="00BA50F2"/>
    <w:rsid w:val="00BB5EEB"/>
    <w:rsid w:val="00CE54C6"/>
    <w:rsid w:val="00D067E7"/>
    <w:rsid w:val="00EA599B"/>
    <w:rsid w:val="00EC3FA3"/>
    <w:rsid w:val="00F239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72A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F72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9F72A6"/>
    <w:pPr>
      <w:ind w:left="720"/>
      <w:contextualSpacing/>
    </w:pPr>
  </w:style>
  <w:style w:type="table" w:styleId="a5">
    <w:name w:val="Table Grid"/>
    <w:basedOn w:val="a1"/>
    <w:uiPriority w:val="59"/>
    <w:rsid w:val="009F72A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9F72A6"/>
  </w:style>
  <w:style w:type="character" w:styleId="a6">
    <w:name w:val="Hyperlink"/>
    <w:basedOn w:val="a0"/>
    <w:uiPriority w:val="99"/>
    <w:unhideWhenUsed/>
    <w:rsid w:val="009F72A6"/>
    <w:rPr>
      <w:color w:val="0000FF"/>
      <w:u w:val="single"/>
    </w:rPr>
  </w:style>
  <w:style w:type="paragraph" w:customStyle="1" w:styleId="Default">
    <w:name w:val="Default"/>
    <w:rsid w:val="002C6E65"/>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Balloon Text"/>
    <w:basedOn w:val="a"/>
    <w:link w:val="a8"/>
    <w:uiPriority w:val="99"/>
    <w:semiHidden/>
    <w:unhideWhenUsed/>
    <w:rsid w:val="00A21D8F"/>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21D8F"/>
    <w:rPr>
      <w:rFonts w:ascii="Tahoma" w:hAnsi="Tahoma" w:cs="Tahoma"/>
      <w:sz w:val="16"/>
      <w:szCs w:val="16"/>
    </w:rPr>
  </w:style>
  <w:style w:type="paragraph" w:styleId="a9">
    <w:name w:val="Body Text"/>
    <w:basedOn w:val="a"/>
    <w:link w:val="aa"/>
    <w:rsid w:val="00F239EA"/>
    <w:pPr>
      <w:widowControl w:val="0"/>
      <w:suppressAutoHyphens/>
      <w:spacing w:after="120" w:line="240" w:lineRule="auto"/>
    </w:pPr>
    <w:rPr>
      <w:rFonts w:ascii="Liberation Serif" w:eastAsia="DejaVu Sans" w:hAnsi="Liberation Serif" w:cs="DejaVu Sans"/>
      <w:kern w:val="1"/>
      <w:sz w:val="24"/>
      <w:szCs w:val="24"/>
      <w:lang w:eastAsia="hi-IN" w:bidi="hi-IN"/>
    </w:rPr>
  </w:style>
  <w:style w:type="character" w:customStyle="1" w:styleId="aa">
    <w:name w:val="Основной текст Знак"/>
    <w:basedOn w:val="a0"/>
    <w:link w:val="a9"/>
    <w:rsid w:val="00F239EA"/>
    <w:rPr>
      <w:rFonts w:ascii="Liberation Serif" w:eastAsia="DejaVu Sans" w:hAnsi="Liberation Serif" w:cs="DejaVu Sans"/>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96874456">
      <w:bodyDiv w:val="1"/>
      <w:marLeft w:val="0"/>
      <w:marRight w:val="0"/>
      <w:marTop w:val="0"/>
      <w:marBottom w:val="0"/>
      <w:divBdr>
        <w:top w:val="none" w:sz="0" w:space="0" w:color="auto"/>
        <w:left w:val="none" w:sz="0" w:space="0" w:color="auto"/>
        <w:bottom w:val="none" w:sz="0" w:space="0" w:color="auto"/>
        <w:right w:val="none" w:sz="0" w:space="0" w:color="auto"/>
      </w:divBdr>
    </w:div>
    <w:div w:id="241793392">
      <w:bodyDiv w:val="1"/>
      <w:marLeft w:val="0"/>
      <w:marRight w:val="0"/>
      <w:marTop w:val="0"/>
      <w:marBottom w:val="0"/>
      <w:divBdr>
        <w:top w:val="none" w:sz="0" w:space="0" w:color="auto"/>
        <w:left w:val="none" w:sz="0" w:space="0" w:color="auto"/>
        <w:bottom w:val="none" w:sz="0" w:space="0" w:color="auto"/>
        <w:right w:val="none" w:sz="0" w:space="0" w:color="auto"/>
      </w:divBdr>
    </w:div>
    <w:div w:id="196457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6</Pages>
  <Words>1456</Words>
  <Characters>8301</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Asha</dc:creator>
  <cp:lastModifiedBy>Бурангулова</cp:lastModifiedBy>
  <cp:revision>6</cp:revision>
  <dcterms:created xsi:type="dcterms:W3CDTF">2015-10-30T03:11:00Z</dcterms:created>
  <dcterms:modified xsi:type="dcterms:W3CDTF">2015-12-10T04:47:00Z</dcterms:modified>
</cp:coreProperties>
</file>